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E1A58" w:rsidR="003452AE" w:rsidP="6DEC4233" w:rsidRDefault="003452AE" w14:paraId="1B70F9CE" w14:textId="6AE9C450">
      <w:pPr>
        <w:pStyle w:val="Normal"/>
        <w:jc w:val="center"/>
        <w:rPr>
          <w:rFonts w:ascii="Arial" w:hAnsi="Arial" w:cs="Arial"/>
          <w:b w:val="1"/>
          <w:bCs w:val="1"/>
          <w:sz w:val="24"/>
          <w:szCs w:val="24"/>
          <w:u w:val="single"/>
        </w:rPr>
      </w:pPr>
      <w:r w:rsidRPr="6DEC4233" w:rsidR="6DEC4233">
        <w:rPr>
          <w:rFonts w:ascii="Arial" w:hAnsi="Arial" w:cs="Arial"/>
          <w:b w:val="1"/>
          <w:bCs w:val="1"/>
          <w:sz w:val="24"/>
          <w:szCs w:val="24"/>
          <w:u w:val="single"/>
        </w:rPr>
        <w:t>LAMESLEY PARISH COUNCIL</w:t>
      </w:r>
    </w:p>
    <w:p w:rsidRPr="00FE1A58" w:rsidR="003452AE" w:rsidP="003452AE" w:rsidRDefault="003452AE" w14:paraId="582C1C71" w14:textId="77777777">
      <w:pPr>
        <w:rPr>
          <w:rFonts w:ascii="Arial" w:hAnsi="Arial" w:cs="Arial"/>
          <w:sz w:val="24"/>
          <w:szCs w:val="24"/>
        </w:rPr>
      </w:pPr>
    </w:p>
    <w:p w:rsidRPr="00FE1A58" w:rsidR="004D51DC" w:rsidP="003452AE" w:rsidRDefault="003452AE" w14:paraId="51301A2B" w14:textId="635786F9">
      <w:pPr>
        <w:rPr>
          <w:rFonts w:ascii="Arial" w:hAnsi="Arial" w:cs="Arial"/>
          <w:sz w:val="24"/>
          <w:szCs w:val="24"/>
        </w:rPr>
      </w:pPr>
      <w:r w:rsidRPr="6DEC4233" w:rsidR="6DEC4233">
        <w:rPr>
          <w:rFonts w:ascii="Arial" w:hAnsi="Arial" w:cs="Arial"/>
          <w:sz w:val="24"/>
          <w:szCs w:val="24"/>
        </w:rPr>
        <w:t>Minutes of the proceedings of the Ordinary Meeting of the Council, held at The Mount Association, Galloping Green Rd, Eighton Banks, Gateshead NE9 7YA Monday</w:t>
      </w:r>
      <w:r w:rsidRPr="6DEC4233" w:rsidR="6DEC4233">
        <w:rPr>
          <w:rFonts w:ascii="Arial" w:hAnsi="Arial" w:cs="Arial"/>
          <w:b w:val="1"/>
          <w:bCs w:val="1"/>
          <w:sz w:val="24"/>
          <w:szCs w:val="24"/>
        </w:rPr>
        <w:t xml:space="preserve"> 13</w:t>
      </w:r>
      <w:r w:rsidRPr="6DEC4233" w:rsidR="6DEC4233">
        <w:rPr>
          <w:rFonts w:ascii="Arial" w:hAnsi="Arial" w:cs="Arial"/>
          <w:b w:val="1"/>
          <w:bCs w:val="1"/>
          <w:sz w:val="24"/>
          <w:szCs w:val="24"/>
          <w:vertAlign w:val="superscript"/>
        </w:rPr>
        <w:t>th</w:t>
      </w:r>
      <w:r w:rsidRPr="6DEC4233" w:rsidR="6DEC4233">
        <w:rPr>
          <w:rFonts w:ascii="Arial" w:hAnsi="Arial" w:cs="Arial"/>
          <w:b w:val="1"/>
          <w:bCs w:val="1"/>
          <w:sz w:val="24"/>
          <w:szCs w:val="24"/>
        </w:rPr>
        <w:t xml:space="preserve"> September 2021</w:t>
      </w:r>
      <w:r w:rsidRPr="6DEC4233" w:rsidR="6DEC4233">
        <w:rPr>
          <w:rFonts w:ascii="Arial" w:hAnsi="Arial" w:cs="Arial"/>
          <w:sz w:val="24"/>
          <w:szCs w:val="24"/>
        </w:rPr>
        <w:t>.</w:t>
      </w:r>
    </w:p>
    <w:p w:rsidRPr="00FE1A58" w:rsidR="004848D9" w:rsidP="004848D9" w:rsidRDefault="004848D9" w14:paraId="72018A16" w14:textId="77777777">
      <w:pPr>
        <w:rPr>
          <w:rFonts w:ascii="Arial" w:hAnsi="Arial" w:cs="Arial"/>
          <w:sz w:val="24"/>
          <w:szCs w:val="24"/>
        </w:rPr>
      </w:pPr>
    </w:p>
    <w:p w:rsidRPr="00FE1A58" w:rsidR="004848D9" w:rsidP="6DEC4233" w:rsidRDefault="004848D9" w14:paraId="36E48187" w14:textId="0F32C1C6">
      <w:pPr>
        <w:rPr>
          <w:rFonts w:ascii="Arial" w:hAnsi="Arial" w:cs="Arial"/>
          <w:sz w:val="24"/>
          <w:szCs w:val="24"/>
        </w:rPr>
      </w:pPr>
      <w:proofErr w:type="gramStart"/>
      <w:r w:rsidRPr="6DEC4233" w:rsidR="6DEC4233">
        <w:rPr>
          <w:rFonts w:ascii="Arial" w:hAnsi="Arial" w:cs="Arial"/>
          <w:b w:val="1"/>
          <w:bCs w:val="1"/>
          <w:sz w:val="24"/>
          <w:szCs w:val="24"/>
        </w:rPr>
        <w:t>Attendees :</w:t>
      </w:r>
      <w:proofErr w:type="gramEnd"/>
      <w:r w:rsidRPr="6DEC4233" w:rsidR="6DEC4233">
        <w:rPr>
          <w:rFonts w:ascii="Arial" w:hAnsi="Arial" w:cs="Arial"/>
          <w:b w:val="1"/>
          <w:bCs w:val="1"/>
          <w:sz w:val="24"/>
          <w:szCs w:val="24"/>
        </w:rPr>
        <w:t xml:space="preserve"> </w:t>
      </w:r>
      <w:r w:rsidRPr="6DEC4233" w:rsidR="6DEC4233">
        <w:rPr>
          <w:rFonts w:ascii="Arial" w:hAnsi="Arial" w:cs="Arial"/>
          <w:sz w:val="24"/>
          <w:szCs w:val="24"/>
        </w:rPr>
        <w:t xml:space="preserve">  </w:t>
      </w:r>
    </w:p>
    <w:p w:rsidRPr="00FE1A58" w:rsidR="004848D9" w:rsidP="6DEC4233" w:rsidRDefault="004848D9" w14:paraId="401B691A" w14:textId="19BCE9CE">
      <w:pPr>
        <w:pStyle w:val="Normal"/>
        <w:rPr>
          <w:rFonts w:ascii="Arial" w:hAnsi="Arial" w:cs="Arial"/>
          <w:sz w:val="24"/>
          <w:szCs w:val="24"/>
        </w:rPr>
      </w:pPr>
      <w:r w:rsidRPr="6DEC4233" w:rsidR="6DEC4233">
        <w:rPr>
          <w:rFonts w:ascii="Arial" w:hAnsi="Arial" w:cs="Arial"/>
          <w:sz w:val="24"/>
          <w:szCs w:val="24"/>
          <w:u w:val="single"/>
        </w:rPr>
        <w:t>Chairperson</w:t>
      </w:r>
      <w:r w:rsidRPr="6DEC4233" w:rsidR="6DEC4233">
        <w:rPr>
          <w:rFonts w:ascii="Arial" w:hAnsi="Arial" w:cs="Arial"/>
          <w:sz w:val="24"/>
          <w:szCs w:val="24"/>
        </w:rPr>
        <w:t xml:space="preserve">: Cllr J Callaghan. </w:t>
      </w:r>
    </w:p>
    <w:p w:rsidR="0055727D" w:rsidP="0055727D" w:rsidRDefault="004848D9" w14:paraId="335289F1" w14:textId="3EA17096">
      <w:pPr>
        <w:rPr>
          <w:rFonts w:ascii="Arial" w:hAnsi="Arial" w:cs="Arial"/>
          <w:sz w:val="24"/>
          <w:szCs w:val="24"/>
        </w:rPr>
      </w:pPr>
      <w:r w:rsidRPr="6DEC4233" w:rsidR="6DEC4233">
        <w:rPr>
          <w:rFonts w:ascii="Arial" w:hAnsi="Arial" w:cs="Arial"/>
          <w:sz w:val="24"/>
          <w:szCs w:val="24"/>
          <w:u w:val="single"/>
        </w:rPr>
        <w:t>Councillors:</w:t>
      </w:r>
      <w:r w:rsidRPr="6DEC4233" w:rsidR="6DEC4233">
        <w:rPr>
          <w:rFonts w:ascii="Arial" w:hAnsi="Arial" w:cs="Arial"/>
          <w:sz w:val="24"/>
          <w:szCs w:val="24"/>
        </w:rPr>
        <w:t xml:space="preserve"> Heather Nixon, Robert Harrison, Steve Greaves (Vice Chair), Gordon Baldwin, Stephen Phillips. Andrew Batten, Emma Miller, Elizabeth Andrews, Jane </w:t>
      </w:r>
      <w:proofErr w:type="spellStart"/>
      <w:r w:rsidRPr="6DEC4233" w:rsidR="6DEC4233">
        <w:rPr>
          <w:rFonts w:ascii="Arial" w:hAnsi="Arial" w:cs="Arial"/>
          <w:sz w:val="24"/>
          <w:szCs w:val="24"/>
        </w:rPr>
        <w:t>McCoid</w:t>
      </w:r>
      <w:proofErr w:type="spellEnd"/>
      <w:r w:rsidRPr="6DEC4233" w:rsidR="6DEC4233">
        <w:rPr>
          <w:rFonts w:ascii="Arial" w:hAnsi="Arial" w:cs="Arial"/>
          <w:sz w:val="24"/>
          <w:szCs w:val="24"/>
        </w:rPr>
        <w:t>.</w:t>
      </w:r>
      <w:proofErr w:type="gramStart"/>
      <w:proofErr w:type="gramEnd"/>
      <w:proofErr w:type="spellStart"/>
      <w:proofErr w:type="spellEnd"/>
      <w:proofErr w:type="gramStart"/>
      <w:proofErr w:type="gramEnd"/>
      <w:proofErr w:type="spellStart"/>
      <w:proofErr w:type="gramStart"/>
      <w:proofErr w:type="spellEnd"/>
      <w:proofErr w:type="spellStart"/>
      <w:proofErr w:type="spellEnd"/>
      <w:proofErr w:type="gramEnd"/>
    </w:p>
    <w:p w:rsidRPr="00FE1A58" w:rsidR="004848D9" w:rsidP="6DEC4233" w:rsidRDefault="004848D9" w14:paraId="1BAD96CF" w14:noSpellErr="1" w14:textId="6E9ECAD6">
      <w:pPr>
        <w:pStyle w:val="Normal"/>
        <w:rPr>
          <w:rFonts w:ascii="Arial" w:hAnsi="Arial" w:cs="Arial"/>
          <w:sz w:val="24"/>
          <w:szCs w:val="24"/>
        </w:rPr>
      </w:pPr>
    </w:p>
    <w:p w:rsidR="0055727D" w:rsidP="004848D9" w:rsidRDefault="00297D70" w14:paraId="287C55A0" w14:textId="03D7FCE6">
      <w:pPr>
        <w:rPr>
          <w:rFonts w:ascii="Arial" w:hAnsi="Arial" w:cs="Arial"/>
          <w:sz w:val="24"/>
          <w:szCs w:val="24"/>
        </w:rPr>
      </w:pPr>
      <w:r w:rsidRPr="6DEC4233" w:rsidR="6DEC4233">
        <w:rPr>
          <w:rFonts w:ascii="Arial" w:hAnsi="Arial" w:cs="Arial"/>
          <w:sz w:val="24"/>
          <w:szCs w:val="24"/>
        </w:rPr>
        <w:t>137</w:t>
      </w:r>
      <w:r>
        <w:tab/>
      </w:r>
      <w:r w:rsidRPr="6DEC4233" w:rsidR="6DEC4233">
        <w:rPr>
          <w:rFonts w:ascii="Arial" w:hAnsi="Arial" w:cs="Arial"/>
          <w:b w:val="1"/>
          <w:bCs w:val="1"/>
          <w:sz w:val="24"/>
          <w:szCs w:val="24"/>
          <w:u w:val="single"/>
        </w:rPr>
        <w:t>Apologies for Absence:</w:t>
      </w:r>
      <w:r w:rsidRPr="6DEC4233" w:rsidR="6DEC4233">
        <w:rPr>
          <w:rFonts w:ascii="Arial" w:hAnsi="Arial" w:cs="Arial"/>
          <w:sz w:val="24"/>
          <w:szCs w:val="24"/>
        </w:rPr>
        <w:t xml:space="preserve">   Celia Kendal &amp; Lisa Johnson</w:t>
      </w:r>
    </w:p>
    <w:p w:rsidR="00856875" w:rsidP="6DEC4233" w:rsidRDefault="00856875" w14:paraId="04318769" w14:noSpellErr="1" w14:textId="2378A140">
      <w:pPr>
        <w:pStyle w:val="Normal"/>
        <w:rPr>
          <w:rFonts w:ascii="Arial" w:hAnsi="Arial" w:cs="Arial"/>
          <w:sz w:val="24"/>
          <w:szCs w:val="24"/>
        </w:rPr>
      </w:pPr>
    </w:p>
    <w:p w:rsidRPr="00FE1A58" w:rsidR="00856875" w:rsidP="00856875" w:rsidRDefault="00856875" w14:paraId="5FE5345B" w14:textId="77777777">
      <w:pPr>
        <w:ind w:firstLine="720"/>
        <w:rPr>
          <w:rFonts w:ascii="Arial" w:hAnsi="Arial" w:cs="Arial"/>
          <w:b/>
          <w:sz w:val="24"/>
          <w:szCs w:val="24"/>
          <w:u w:val="single"/>
        </w:rPr>
      </w:pPr>
      <w:r w:rsidRPr="00FE1A58">
        <w:rPr>
          <w:rFonts w:ascii="Arial" w:hAnsi="Arial" w:cs="Arial"/>
          <w:b/>
          <w:sz w:val="24"/>
          <w:szCs w:val="24"/>
          <w:u w:val="single"/>
        </w:rPr>
        <w:t>The following vacancies were shared:</w:t>
      </w:r>
    </w:p>
    <w:p w:rsidRPr="00FE1A58" w:rsidR="00856875" w:rsidP="6DEC4233" w:rsidRDefault="0037007F" w14:paraId="32B53087" w14:textId="512D0AD4">
      <w:pPr>
        <w:pStyle w:val="Normal"/>
        <w:ind w:firstLine="720"/>
        <w:rPr>
          <w:rFonts w:ascii="Arial" w:hAnsi="Arial" w:cs="Arial"/>
          <w:sz w:val="24"/>
          <w:szCs w:val="24"/>
        </w:rPr>
      </w:pPr>
      <w:proofErr w:type="gramStart"/>
      <w:r w:rsidRPr="6DEC4233" w:rsidR="6DEC4233">
        <w:rPr>
          <w:rFonts w:ascii="Arial" w:hAnsi="Arial" w:cs="Arial"/>
          <w:sz w:val="24"/>
          <w:szCs w:val="24"/>
          <w:u w:val="single"/>
        </w:rPr>
        <w:t>Kibblesworth – 6 Members.</w:t>
      </w:r>
      <w:proofErr w:type="gramEnd"/>
    </w:p>
    <w:p w:rsidRPr="00FE1A58" w:rsidR="00856875" w:rsidP="6DEC4233" w:rsidRDefault="00856875" w14:paraId="6C1370A6" w14:textId="77777777" w14:noSpellErr="1">
      <w:pPr>
        <w:ind w:left="720" w:firstLine="720"/>
        <w:rPr>
          <w:rFonts w:ascii="Arial" w:hAnsi="Arial" w:cs="Arial"/>
          <w:sz w:val="24"/>
          <w:szCs w:val="24"/>
        </w:rPr>
      </w:pPr>
      <w:r w:rsidRPr="6DEC4233" w:rsidR="6DEC4233">
        <w:rPr>
          <w:rFonts w:ascii="Arial" w:hAnsi="Arial" w:cs="Arial"/>
          <w:sz w:val="24"/>
          <w:szCs w:val="24"/>
        </w:rPr>
        <w:t xml:space="preserve">Cllr R Harrison, Cllr Gordon Baldwin, Cllr Stephen Phillips </w:t>
      </w:r>
    </w:p>
    <w:p w:rsidRPr="00FE1A58" w:rsidR="00856875" w:rsidP="6DEC4233" w:rsidRDefault="00856875" w14:paraId="5628CD44" w14:textId="725FC237">
      <w:pPr>
        <w:ind w:left="720" w:firstLine="720"/>
        <w:rPr>
          <w:rFonts w:ascii="Arial" w:hAnsi="Arial" w:cs="Arial"/>
          <w:sz w:val="24"/>
          <w:szCs w:val="24"/>
        </w:rPr>
      </w:pPr>
      <w:r w:rsidRPr="6DEC4233" w:rsidR="6DEC4233">
        <w:rPr>
          <w:rFonts w:ascii="Arial" w:hAnsi="Arial" w:cs="Arial"/>
          <w:sz w:val="24"/>
          <w:szCs w:val="24"/>
        </w:rPr>
        <w:t xml:space="preserve">Cllr Heather Nixon, </w:t>
      </w:r>
      <w:proofErr w:type="spellStart"/>
      <w:r w:rsidRPr="6DEC4233" w:rsidR="6DEC4233">
        <w:rPr>
          <w:rFonts w:ascii="Arial" w:hAnsi="Arial" w:cs="Arial"/>
          <w:sz w:val="24"/>
          <w:szCs w:val="24"/>
        </w:rPr>
        <w:t>Clr</w:t>
      </w:r>
      <w:proofErr w:type="spellEnd"/>
      <w:r w:rsidRPr="6DEC4233" w:rsidR="6DEC4233">
        <w:rPr>
          <w:rFonts w:ascii="Arial" w:hAnsi="Arial" w:cs="Arial"/>
          <w:sz w:val="24"/>
          <w:szCs w:val="24"/>
        </w:rPr>
        <w:t xml:space="preserve"> </w:t>
      </w:r>
      <w:proofErr w:type="spellStart"/>
      <w:r w:rsidRPr="6DEC4233" w:rsidR="6DEC4233">
        <w:rPr>
          <w:rFonts w:ascii="Arial" w:hAnsi="Arial" w:cs="Arial"/>
          <w:sz w:val="24"/>
          <w:szCs w:val="24"/>
        </w:rPr>
        <w:t>M.Moorhouse</w:t>
      </w:r>
      <w:proofErr w:type="spellEnd"/>
      <w:r w:rsidRPr="6DEC4233" w:rsidR="6DEC4233">
        <w:rPr>
          <w:rFonts w:ascii="Arial" w:hAnsi="Arial" w:cs="Arial"/>
          <w:sz w:val="24"/>
          <w:szCs w:val="24"/>
        </w:rPr>
        <w:t xml:space="preserve">.  (One Vacancy)  </w:t>
      </w:r>
    </w:p>
    <w:p w:rsidRPr="00FE1A58" w:rsidR="00856875" w:rsidP="6DEC4233" w:rsidRDefault="0037007F" w14:paraId="76579393" w14:textId="41A17A31">
      <w:pPr>
        <w:ind w:left="720"/>
        <w:rPr>
          <w:rFonts w:ascii="Arial" w:hAnsi="Arial" w:cs="Arial"/>
          <w:sz w:val="24"/>
          <w:szCs w:val="24"/>
          <w:u w:val="single"/>
        </w:rPr>
      </w:pPr>
      <w:r w:rsidRPr="6DEC4233" w:rsidR="6DEC4233">
        <w:rPr>
          <w:rFonts w:ascii="Arial" w:hAnsi="Arial" w:cs="Arial"/>
          <w:sz w:val="24"/>
          <w:szCs w:val="24"/>
          <w:u w:val="single"/>
        </w:rPr>
        <w:t xml:space="preserve">Longshanks &amp; Team </w:t>
      </w:r>
      <w:proofErr w:type="gramStart"/>
      <w:r w:rsidRPr="6DEC4233" w:rsidR="6DEC4233">
        <w:rPr>
          <w:rFonts w:ascii="Arial" w:hAnsi="Arial" w:cs="Arial"/>
          <w:sz w:val="24"/>
          <w:szCs w:val="24"/>
          <w:u w:val="single"/>
        </w:rPr>
        <w:t xml:space="preserve">Colliery </w:t>
      </w:r>
      <w:r w:rsidRPr="6DEC4233" w:rsidR="6DEC4233">
        <w:rPr>
          <w:rFonts w:ascii="Arial" w:hAnsi="Arial" w:cs="Arial"/>
          <w:sz w:val="24"/>
          <w:szCs w:val="24"/>
          <w:u w:val="single"/>
        </w:rPr>
        <w:t xml:space="preserve"> –</w:t>
      </w:r>
      <w:proofErr w:type="gramEnd"/>
      <w:r w:rsidRPr="6DEC4233" w:rsidR="6DEC4233">
        <w:rPr>
          <w:rFonts w:ascii="Arial" w:hAnsi="Arial" w:cs="Arial"/>
          <w:sz w:val="24"/>
          <w:szCs w:val="24"/>
          <w:u w:val="single"/>
        </w:rPr>
        <w:t xml:space="preserve"> 3 Members</w:t>
      </w:r>
    </w:p>
    <w:p w:rsidRPr="00FE1A58" w:rsidR="00856875" w:rsidP="6DEC4233" w:rsidRDefault="00856875" w14:paraId="360370B5" w14:textId="5983D7D1">
      <w:pPr>
        <w:ind w:left="720" w:firstLine="720"/>
        <w:rPr>
          <w:rFonts w:ascii="Arial" w:hAnsi="Arial" w:cs="Arial"/>
          <w:sz w:val="24"/>
          <w:szCs w:val="24"/>
        </w:rPr>
      </w:pPr>
      <w:r w:rsidRPr="67AE97AD" w:rsidR="67AE97AD">
        <w:rPr>
          <w:rFonts w:ascii="Arial" w:hAnsi="Arial" w:cs="Arial"/>
          <w:sz w:val="24"/>
          <w:szCs w:val="24"/>
        </w:rPr>
        <w:t>Cllr Jackie Callaghan, Cllr Elizabeth Andrew.  (One Vacancy).</w:t>
      </w:r>
    </w:p>
    <w:p w:rsidRPr="00FE1A58" w:rsidR="00856875" w:rsidP="6DEC4233" w:rsidRDefault="0037007F" w14:paraId="3D07A925" w14:textId="3E0FAE74" w14:noSpellErr="1">
      <w:pPr>
        <w:ind w:left="720"/>
        <w:rPr>
          <w:rFonts w:ascii="Arial" w:hAnsi="Arial" w:cs="Arial"/>
          <w:sz w:val="24"/>
          <w:szCs w:val="24"/>
          <w:u w:val="single"/>
        </w:rPr>
      </w:pPr>
      <w:r w:rsidRPr="6DEC4233" w:rsidR="6DEC4233">
        <w:rPr>
          <w:rFonts w:ascii="Arial" w:hAnsi="Arial" w:cs="Arial"/>
          <w:sz w:val="24"/>
          <w:szCs w:val="24"/>
          <w:u w:val="single"/>
        </w:rPr>
        <w:t xml:space="preserve">Eighton Banks </w:t>
      </w:r>
      <w:r w:rsidRPr="6DEC4233" w:rsidR="6DEC4233">
        <w:rPr>
          <w:rFonts w:ascii="Arial" w:hAnsi="Arial" w:cs="Arial"/>
          <w:sz w:val="24"/>
          <w:szCs w:val="24"/>
          <w:u w:val="single"/>
        </w:rPr>
        <w:t>– 5 Members</w:t>
      </w:r>
    </w:p>
    <w:p w:rsidRPr="00FE1A58" w:rsidR="00856875" w:rsidP="6DEC4233" w:rsidRDefault="00856875" w14:paraId="69F0BEAA" w14:textId="77777777" w14:noSpellErr="1">
      <w:pPr>
        <w:ind w:left="720" w:firstLine="720"/>
        <w:rPr>
          <w:rFonts w:ascii="Arial" w:hAnsi="Arial" w:cs="Arial"/>
          <w:sz w:val="24"/>
          <w:szCs w:val="24"/>
        </w:rPr>
      </w:pPr>
      <w:r w:rsidRPr="6DEC4233" w:rsidR="6DEC4233">
        <w:rPr>
          <w:rFonts w:ascii="Arial" w:hAnsi="Arial" w:cs="Arial"/>
          <w:sz w:val="24"/>
          <w:szCs w:val="24"/>
        </w:rPr>
        <w:t>Cllr Emma Miller, Cllr Andrew Batten, Cllr Steve Greaves (Vice Chair),</w:t>
      </w:r>
    </w:p>
    <w:p w:rsidRPr="00FE1A58" w:rsidR="00856875" w:rsidP="6DEC4233" w:rsidRDefault="00856875" w14:paraId="200CDF94" w14:textId="1E92620B">
      <w:pPr>
        <w:ind w:left="720" w:firstLine="720"/>
        <w:rPr>
          <w:rFonts w:ascii="Arial" w:hAnsi="Arial" w:cs="Arial"/>
          <w:sz w:val="24"/>
          <w:szCs w:val="24"/>
        </w:rPr>
      </w:pPr>
      <w:r w:rsidRPr="6DEC4233" w:rsidR="6DEC4233">
        <w:rPr>
          <w:rFonts w:ascii="Arial" w:hAnsi="Arial" w:cs="Arial"/>
          <w:sz w:val="24"/>
          <w:szCs w:val="24"/>
        </w:rPr>
        <w:t xml:space="preserve">Cllr Lisa Johnson. One Vacancy) </w:t>
      </w:r>
    </w:p>
    <w:p w:rsidRPr="00FE1A58" w:rsidR="00856875" w:rsidP="6DEC4233" w:rsidRDefault="00856875" w14:paraId="28EA0549" w14:textId="77777777" w14:noSpellErr="1">
      <w:pPr>
        <w:ind w:left="720"/>
        <w:rPr>
          <w:rFonts w:ascii="Arial" w:hAnsi="Arial" w:cs="Arial"/>
          <w:sz w:val="24"/>
          <w:szCs w:val="24"/>
          <w:u w:val="single"/>
        </w:rPr>
      </w:pPr>
      <w:r w:rsidRPr="6DEC4233" w:rsidR="6DEC4233">
        <w:rPr>
          <w:rFonts w:ascii="Arial" w:hAnsi="Arial" w:cs="Arial"/>
          <w:sz w:val="24"/>
          <w:szCs w:val="24"/>
          <w:u w:val="single"/>
        </w:rPr>
        <w:t>Lady Park &amp; Lamesley – 1 Member</w:t>
      </w:r>
      <w:r w:rsidRPr="6DEC4233" w:rsidR="6DEC4233">
        <w:rPr>
          <w:rFonts w:ascii="Arial" w:hAnsi="Arial" w:cs="Arial"/>
          <w:sz w:val="24"/>
          <w:szCs w:val="24"/>
        </w:rPr>
        <w:t xml:space="preserve"> </w:t>
      </w:r>
    </w:p>
    <w:p w:rsidRPr="00FE1A58" w:rsidR="00856875" w:rsidP="6DEC4233" w:rsidRDefault="00856875" w14:paraId="1152AE85" w14:textId="6B4F33E4" w14:noSpellErr="1">
      <w:pPr>
        <w:ind w:left="720" w:firstLine="720"/>
        <w:rPr>
          <w:rFonts w:ascii="Arial" w:hAnsi="Arial" w:cs="Arial"/>
          <w:sz w:val="24"/>
          <w:szCs w:val="24"/>
        </w:rPr>
      </w:pPr>
      <w:r w:rsidRPr="6DEC4233" w:rsidR="6DEC4233">
        <w:rPr>
          <w:rFonts w:ascii="Arial" w:hAnsi="Arial" w:cs="Arial"/>
          <w:sz w:val="24"/>
          <w:szCs w:val="24"/>
        </w:rPr>
        <w:t xml:space="preserve">Cllr </w:t>
      </w:r>
      <w:r w:rsidRPr="6DEC4233" w:rsidR="6DEC4233">
        <w:rPr>
          <w:rFonts w:ascii="Arial" w:hAnsi="Arial" w:cs="Arial"/>
          <w:sz w:val="24"/>
          <w:szCs w:val="24"/>
        </w:rPr>
        <w:t>Celia Kendal</w:t>
      </w:r>
    </w:p>
    <w:p w:rsidR="00E81CB0" w:rsidP="00C5723C" w:rsidRDefault="00E81CB0" w14:paraId="7E77BA43" w14:textId="77777777">
      <w:pPr>
        <w:rPr>
          <w:rFonts w:ascii="Arial" w:hAnsi="Arial" w:cs="Arial"/>
          <w:sz w:val="24"/>
          <w:szCs w:val="24"/>
        </w:rPr>
      </w:pPr>
    </w:p>
    <w:p w:rsidRPr="00FE1A58" w:rsidR="003452AE" w:rsidP="6DEC4233" w:rsidRDefault="00297D70" w14:paraId="0DF787B5" w14:textId="301FA12E">
      <w:pPr>
        <w:pStyle w:val="Normal"/>
        <w:rPr>
          <w:rFonts w:ascii="Arial" w:hAnsi="Arial" w:cs="Arial"/>
          <w:b w:val="1"/>
          <w:bCs w:val="1"/>
          <w:sz w:val="24"/>
          <w:szCs w:val="24"/>
          <w:u w:val="single"/>
        </w:rPr>
      </w:pPr>
      <w:r w:rsidRPr="6DEC4233" w:rsidR="6DEC4233">
        <w:rPr>
          <w:rFonts w:ascii="Arial" w:hAnsi="Arial" w:cs="Arial"/>
          <w:sz w:val="24"/>
          <w:szCs w:val="24"/>
        </w:rPr>
        <w:t>138</w:t>
      </w:r>
      <w:r>
        <w:tab/>
      </w:r>
      <w:r w:rsidRPr="6DEC4233" w:rsidR="6DEC4233">
        <w:rPr>
          <w:rFonts w:ascii="Arial" w:hAnsi="Arial" w:cs="Arial"/>
          <w:b w:val="1"/>
          <w:bCs w:val="1"/>
          <w:sz w:val="24"/>
          <w:szCs w:val="24"/>
          <w:u w:val="single"/>
        </w:rPr>
        <w:t>MINUTES: Discussion, Action and Questions of last meeting minutes:</w:t>
      </w:r>
      <w:r w:rsidRPr="6DEC4233" w:rsidR="6DEC4233">
        <w:rPr>
          <w:rFonts w:ascii="Arial" w:hAnsi="Arial" w:cs="Arial"/>
          <w:sz w:val="24"/>
          <w:szCs w:val="24"/>
          <w:lang w:eastAsia="en-US"/>
        </w:rPr>
        <w:t xml:space="preserve">   </w:t>
      </w:r>
    </w:p>
    <w:p w:rsidRPr="00FE1A58" w:rsidR="003E2FC0" w:rsidP="003452AE" w:rsidRDefault="003E2FC0" w14:paraId="1A68D968" w14:textId="77777777">
      <w:pPr>
        <w:rPr>
          <w:rFonts w:ascii="Arial" w:hAnsi="Arial" w:cs="Arial"/>
          <w:sz w:val="24"/>
          <w:szCs w:val="24"/>
        </w:rPr>
      </w:pPr>
    </w:p>
    <w:p w:rsidRPr="00FE1A58" w:rsidR="004D17CC" w:rsidP="6DEC4233" w:rsidRDefault="00E52A53" w14:paraId="5D6C75B9" w14:textId="76D4213A">
      <w:pPr>
        <w:rPr>
          <w:rFonts w:ascii="Arial" w:hAnsi="Arial" w:cs="Arial"/>
          <w:b w:val="1"/>
          <w:bCs w:val="1"/>
          <w:color w:val="FF0000"/>
          <w:sz w:val="24"/>
          <w:szCs w:val="24"/>
        </w:rPr>
      </w:pPr>
      <w:r w:rsidRPr="6DEC4233" w:rsidR="6DEC4233">
        <w:rPr>
          <w:rFonts w:ascii="Arial" w:hAnsi="Arial" w:cs="Arial"/>
          <w:color w:val="000000" w:themeColor="text1" w:themeTint="FF" w:themeShade="FF"/>
          <w:sz w:val="24"/>
          <w:szCs w:val="24"/>
        </w:rPr>
        <w:t>Draft minutes from 12</w:t>
      </w:r>
      <w:r w:rsidRPr="6DEC4233" w:rsidR="6DEC4233">
        <w:rPr>
          <w:rFonts w:ascii="Arial" w:hAnsi="Arial" w:cs="Arial"/>
          <w:color w:val="000000" w:themeColor="text1" w:themeTint="FF" w:themeShade="FF"/>
          <w:sz w:val="24"/>
          <w:szCs w:val="24"/>
          <w:vertAlign w:val="superscript"/>
        </w:rPr>
        <w:t>th</w:t>
      </w:r>
      <w:r w:rsidRPr="6DEC4233" w:rsidR="6DEC4233">
        <w:rPr>
          <w:rFonts w:ascii="Arial" w:hAnsi="Arial" w:cs="Arial"/>
          <w:color w:val="000000" w:themeColor="text1" w:themeTint="FF" w:themeShade="FF"/>
          <w:sz w:val="24"/>
          <w:szCs w:val="24"/>
        </w:rPr>
        <w:t xml:space="preserve"> July 2021 meeting were </w:t>
      </w:r>
      <w:r w:rsidRPr="6DEC4233" w:rsidR="6DEC4233">
        <w:rPr>
          <w:rFonts w:ascii="Arial" w:hAnsi="Arial" w:cs="Arial"/>
          <w:color w:val="auto"/>
          <w:sz w:val="24"/>
          <w:szCs w:val="24"/>
        </w:rPr>
        <w:t>circulated on the 14</w:t>
      </w:r>
      <w:r w:rsidRPr="6DEC4233" w:rsidR="6DEC4233">
        <w:rPr>
          <w:rFonts w:ascii="Arial" w:hAnsi="Arial" w:cs="Arial"/>
          <w:color w:val="auto"/>
          <w:sz w:val="24"/>
          <w:szCs w:val="24"/>
          <w:vertAlign w:val="superscript"/>
        </w:rPr>
        <w:t>th</w:t>
      </w:r>
      <w:r w:rsidRPr="6DEC4233" w:rsidR="6DEC4233">
        <w:rPr>
          <w:rFonts w:ascii="Arial" w:hAnsi="Arial" w:cs="Arial"/>
          <w:color w:val="auto"/>
          <w:sz w:val="24"/>
          <w:szCs w:val="24"/>
        </w:rPr>
        <w:t xml:space="preserve"> July and agreed.</w:t>
      </w:r>
    </w:p>
    <w:p w:rsidR="00A73950" w:rsidP="003452AE" w:rsidRDefault="00A73950" w14:paraId="0F50F7E6" w14:textId="77777777">
      <w:pPr>
        <w:rPr>
          <w:rFonts w:ascii="Arial" w:hAnsi="Arial" w:cs="Arial"/>
          <w:sz w:val="24"/>
          <w:szCs w:val="24"/>
        </w:rPr>
      </w:pPr>
    </w:p>
    <w:p w:rsidR="003452AE" w:rsidP="6DEC4233" w:rsidRDefault="00297D70" w14:paraId="7AB8ECEB" w14:textId="0E6118C3">
      <w:pPr>
        <w:pStyle w:val="Normal"/>
        <w:rPr>
          <w:rFonts w:ascii="Arial" w:hAnsi="Arial" w:cs="Arial"/>
          <w:b w:val="1"/>
          <w:bCs w:val="1"/>
          <w:color w:val="FF0000"/>
          <w:sz w:val="24"/>
          <w:szCs w:val="24"/>
          <w:u w:val="single"/>
        </w:rPr>
      </w:pPr>
      <w:r w:rsidRPr="6DEC4233" w:rsidR="6DEC4233">
        <w:rPr>
          <w:rFonts w:ascii="Arial" w:hAnsi="Arial" w:cs="Arial"/>
          <w:sz w:val="24"/>
          <w:szCs w:val="24"/>
        </w:rPr>
        <w:t xml:space="preserve">139    </w:t>
      </w:r>
      <w:r w:rsidRPr="6DEC4233" w:rsidR="6DEC4233">
        <w:rPr>
          <w:rFonts w:ascii="Arial" w:hAnsi="Arial" w:cs="Arial"/>
          <w:b w:val="1"/>
          <w:bCs w:val="1"/>
          <w:sz w:val="24"/>
          <w:szCs w:val="24"/>
        </w:rPr>
        <w:t xml:space="preserve"> </w:t>
      </w:r>
      <w:r w:rsidRPr="6DEC4233" w:rsidR="6DEC4233">
        <w:rPr>
          <w:rFonts w:ascii="Arial" w:hAnsi="Arial" w:cs="Arial"/>
          <w:b w:val="1"/>
          <w:bCs w:val="1"/>
          <w:sz w:val="24"/>
          <w:szCs w:val="24"/>
          <w:u w:val="single"/>
        </w:rPr>
        <w:t xml:space="preserve">Correspondence received since July meeting: </w:t>
      </w:r>
    </w:p>
    <w:p w:rsidR="00F87F7F" w:rsidP="003452AE" w:rsidRDefault="00F87F7F" w14:paraId="52AEDB5F" w14:textId="77777777">
      <w:pPr>
        <w:rPr>
          <w:rFonts w:ascii="Arial" w:hAnsi="Arial" w:cs="Arial"/>
          <w:b/>
          <w:sz w:val="24"/>
          <w:szCs w:val="24"/>
          <w:u w:val="single"/>
        </w:rPr>
      </w:pPr>
    </w:p>
    <w:p w:rsidR="6DEC4233" w:rsidP="6DEC4233" w:rsidRDefault="6DEC4233" w14:paraId="1F564BE6" w14:textId="7CA2A446">
      <w:pPr>
        <w:rPr>
          <w:rFonts w:ascii="Verdana" w:hAnsi="Verdana"/>
          <w:color w:val="auto"/>
          <w:sz w:val="22"/>
          <w:szCs w:val="22"/>
        </w:rPr>
      </w:pPr>
      <w:r w:rsidRPr="6DEC4233" w:rsidR="6DEC4233">
        <w:rPr>
          <w:rFonts w:ascii="Verdana" w:hAnsi="Verdana"/>
          <w:color w:val="auto"/>
          <w:sz w:val="22"/>
          <w:szCs w:val="22"/>
        </w:rPr>
        <w:t>Resignation letter received from Anita Lawrence regarding her role of Parish Clerk who left the role on 6</w:t>
      </w:r>
      <w:r w:rsidRPr="6DEC4233" w:rsidR="6DEC4233">
        <w:rPr>
          <w:rFonts w:ascii="Verdana" w:hAnsi="Verdana"/>
          <w:color w:val="auto"/>
          <w:sz w:val="22"/>
          <w:szCs w:val="22"/>
          <w:vertAlign w:val="superscript"/>
        </w:rPr>
        <w:t>th</w:t>
      </w:r>
      <w:r w:rsidRPr="6DEC4233" w:rsidR="6DEC4233">
        <w:rPr>
          <w:rFonts w:ascii="Verdana" w:hAnsi="Verdana"/>
          <w:color w:val="auto"/>
          <w:sz w:val="22"/>
          <w:szCs w:val="22"/>
        </w:rPr>
        <w:t xml:space="preserve"> September 2021.  All Councillors agreed that the role needs to filled as quickly as possible.  </w:t>
      </w:r>
    </w:p>
    <w:p w:rsidR="6DEC4233" w:rsidP="6DEC4233" w:rsidRDefault="6DEC4233" w14:paraId="4845C61B" w14:textId="2FF89C0E">
      <w:pPr>
        <w:pStyle w:val="ListParagraph"/>
        <w:numPr>
          <w:ilvl w:val="1"/>
          <w:numId w:val="14"/>
        </w:numPr>
        <w:rPr>
          <w:rFonts w:ascii="Verdana" w:hAnsi="Verdana"/>
          <w:color w:val="auto"/>
          <w:sz w:val="22"/>
          <w:szCs w:val="22"/>
        </w:rPr>
      </w:pPr>
      <w:r w:rsidRPr="6DEC4233" w:rsidR="6DEC4233">
        <w:rPr>
          <w:rFonts w:ascii="Verdana" w:hAnsi="Verdana"/>
          <w:color w:val="auto"/>
          <w:sz w:val="22"/>
          <w:szCs w:val="22"/>
        </w:rPr>
        <w:t>Jackie Callaghan will circulate a sample Job Description to all other Councillors and each Councillor will provide a list of what they expect the new Clerk role to involve to the Lamsley Parish Council email account by Monday 20</w:t>
      </w:r>
      <w:r w:rsidRPr="6DEC4233" w:rsidR="6DEC4233">
        <w:rPr>
          <w:rFonts w:ascii="Verdana" w:hAnsi="Verdana"/>
          <w:color w:val="auto"/>
          <w:sz w:val="22"/>
          <w:szCs w:val="22"/>
          <w:vertAlign w:val="superscript"/>
        </w:rPr>
        <w:t>th</w:t>
      </w:r>
      <w:r w:rsidRPr="6DEC4233" w:rsidR="6DEC4233">
        <w:rPr>
          <w:rFonts w:ascii="Verdana" w:hAnsi="Verdana"/>
          <w:color w:val="auto"/>
          <w:sz w:val="22"/>
          <w:szCs w:val="22"/>
        </w:rPr>
        <w:t xml:space="preserve"> September.  </w:t>
      </w:r>
    </w:p>
    <w:p w:rsidR="6DEC4233" w:rsidP="6DEC4233" w:rsidRDefault="6DEC4233" w14:paraId="6BBF0450" w14:textId="16F86573">
      <w:pPr>
        <w:pStyle w:val="ListParagraph"/>
        <w:numPr>
          <w:ilvl w:val="1"/>
          <w:numId w:val="13"/>
        </w:numPr>
        <w:rPr>
          <w:rFonts w:ascii="Verdana" w:hAnsi="Verdana"/>
          <w:color w:val="auto"/>
          <w:sz w:val="22"/>
          <w:szCs w:val="22"/>
        </w:rPr>
      </w:pPr>
      <w:r w:rsidRPr="6DEC4233" w:rsidR="6DEC4233">
        <w:rPr>
          <w:rFonts w:ascii="Verdana" w:hAnsi="Verdana"/>
          <w:color w:val="auto"/>
          <w:sz w:val="22"/>
          <w:szCs w:val="22"/>
        </w:rPr>
        <w:t xml:space="preserve">Steve Greaves and Gordon Baldwin will then meet after that date to produce the final Job Description for advertising.  This will be circulated back to all Councillors.  </w:t>
      </w:r>
    </w:p>
    <w:p w:rsidR="6DEC4233" w:rsidP="6DEC4233" w:rsidRDefault="6DEC4233" w14:paraId="23AA0E94" w14:textId="7A34AAA4">
      <w:pPr>
        <w:pStyle w:val="ListParagraph"/>
        <w:numPr>
          <w:ilvl w:val="1"/>
          <w:numId w:val="13"/>
        </w:numPr>
        <w:rPr>
          <w:rFonts w:ascii="Verdana" w:hAnsi="Verdana"/>
          <w:color w:val="auto"/>
          <w:sz w:val="22"/>
          <w:szCs w:val="22"/>
        </w:rPr>
      </w:pPr>
      <w:r w:rsidRPr="6DEC4233" w:rsidR="6DEC4233">
        <w:rPr>
          <w:rFonts w:ascii="Verdana" w:hAnsi="Verdana"/>
          <w:color w:val="auto"/>
          <w:sz w:val="22"/>
          <w:szCs w:val="22"/>
        </w:rPr>
        <w:t xml:space="preserve">Steve Greaves agreed to contact Anita to resolve outstanding issues and arrange for collection of the Parish Council laptop, files and filing cabinet.  </w:t>
      </w:r>
    </w:p>
    <w:p w:rsidR="6DEC4233" w:rsidP="6DEC4233" w:rsidRDefault="6DEC4233" w14:paraId="67984E10" w14:textId="41DF80FB">
      <w:pPr>
        <w:pStyle w:val="ListParagraph"/>
        <w:numPr>
          <w:ilvl w:val="1"/>
          <w:numId w:val="13"/>
        </w:numPr>
        <w:rPr>
          <w:rFonts w:ascii="Verdana" w:hAnsi="Verdana"/>
          <w:color w:val="auto"/>
          <w:sz w:val="22"/>
          <w:szCs w:val="22"/>
        </w:rPr>
      </w:pPr>
      <w:r w:rsidRPr="6DEC4233" w:rsidR="6DEC4233">
        <w:rPr>
          <w:rFonts w:ascii="Verdana" w:hAnsi="Verdana"/>
          <w:color w:val="auto"/>
          <w:sz w:val="22"/>
          <w:szCs w:val="22"/>
        </w:rPr>
        <w:t xml:space="preserve">Jackie Callaghan agreed to contact Lloyds Bank to resolve banking issues and change of account ownership. </w:t>
      </w:r>
    </w:p>
    <w:p w:rsidR="6DEC4233" w:rsidP="6DEC4233" w:rsidRDefault="6DEC4233" w14:paraId="00059A06" w14:textId="5D4ACD61">
      <w:pPr>
        <w:rPr>
          <w:rFonts w:ascii="Verdana" w:hAnsi="Verdana"/>
          <w:color w:val="FF0000"/>
          <w:sz w:val="22"/>
          <w:szCs w:val="22"/>
        </w:rPr>
      </w:pPr>
      <w:r w:rsidRPr="6DEC4233" w:rsidR="6DEC4233">
        <w:rPr>
          <w:rFonts w:ascii="Verdana" w:hAnsi="Verdana"/>
          <w:color w:val="FF0000"/>
          <w:sz w:val="22"/>
          <w:szCs w:val="22"/>
        </w:rPr>
        <w:t xml:space="preserve"> </w:t>
      </w:r>
    </w:p>
    <w:p w:rsidR="6DEC4233" w:rsidP="6DEC4233" w:rsidRDefault="6DEC4233" w14:paraId="254427DF" w14:textId="5317D917">
      <w:pPr>
        <w:pStyle w:val="Normal"/>
        <w:rPr>
          <w:rFonts w:ascii="Verdana" w:hAnsi="Verdana"/>
          <w:color w:val="FF0000"/>
          <w:sz w:val="22"/>
          <w:szCs w:val="22"/>
        </w:rPr>
      </w:pPr>
    </w:p>
    <w:p w:rsidR="6DEC4233" w:rsidP="6DEC4233" w:rsidRDefault="6DEC4233" w14:paraId="1E7B1D8A" w14:textId="5FFD41B1">
      <w:pPr>
        <w:pStyle w:val="Normal"/>
        <w:rPr>
          <w:rFonts w:ascii="Verdana" w:hAnsi="Verdana"/>
          <w:color w:val="FF0000"/>
          <w:sz w:val="22"/>
          <w:szCs w:val="22"/>
        </w:rPr>
      </w:pPr>
    </w:p>
    <w:p w:rsidRPr="00CA5E26" w:rsidR="006A237F" w:rsidP="6DEC4233" w:rsidRDefault="00CA5E26" w14:paraId="5CB9C3F4" w14:textId="7EFF2DDA">
      <w:pPr>
        <w:rPr>
          <w:rFonts w:ascii="Verdana" w:hAnsi="Verdana"/>
          <w:color w:val="auto"/>
          <w:sz w:val="22"/>
          <w:szCs w:val="22"/>
        </w:rPr>
      </w:pPr>
      <w:r w:rsidRPr="6DEC4233" w:rsidR="6DEC4233">
        <w:rPr>
          <w:rFonts w:ascii="Verdana" w:hAnsi="Verdana"/>
          <w:color w:val="auto"/>
          <w:sz w:val="22"/>
          <w:szCs w:val="22"/>
        </w:rPr>
        <w:t xml:space="preserve">Request received asking to contribute to the provision of CCTV from the Mount, </w:t>
      </w:r>
      <w:proofErr w:type="spellStart"/>
      <w:r w:rsidRPr="6DEC4233" w:rsidR="6DEC4233">
        <w:rPr>
          <w:rFonts w:ascii="Verdana" w:hAnsi="Verdana"/>
          <w:color w:val="auto"/>
          <w:sz w:val="22"/>
          <w:szCs w:val="22"/>
        </w:rPr>
        <w:t>Eighton</w:t>
      </w:r>
      <w:proofErr w:type="spellEnd"/>
      <w:r w:rsidRPr="6DEC4233" w:rsidR="6DEC4233">
        <w:rPr>
          <w:rFonts w:ascii="Verdana" w:hAnsi="Verdana"/>
          <w:color w:val="auto"/>
          <w:sz w:val="22"/>
          <w:szCs w:val="22"/>
        </w:rPr>
        <w:t xml:space="preserve"> Banks to improve security and option 1 was supported and agreed with no objections.  This was to pay £950 +VAT towards provision and installation.  Cameras have now been installed and are working.</w:t>
      </w:r>
    </w:p>
    <w:p w:rsidRPr="00CA5E26" w:rsidR="006A237F" w:rsidP="6DEC4233" w:rsidRDefault="006A237F" w14:paraId="73064C87" w14:textId="77777777" w14:noSpellErr="1">
      <w:pPr>
        <w:rPr>
          <w:rFonts w:ascii="Verdana" w:hAnsi="Verdana"/>
          <w:color w:val="auto"/>
          <w:sz w:val="22"/>
          <w:szCs w:val="22"/>
        </w:rPr>
      </w:pPr>
    </w:p>
    <w:p w:rsidRPr="00CA5E26" w:rsidR="006A237F" w:rsidP="6DEC4233" w:rsidRDefault="005E378E" w14:paraId="0C0A1F77" w14:textId="31D86DEE">
      <w:pPr>
        <w:rPr>
          <w:rFonts w:ascii="Verdana" w:hAnsi="Verdana"/>
          <w:color w:val="auto"/>
          <w:sz w:val="22"/>
          <w:szCs w:val="22"/>
        </w:rPr>
      </w:pPr>
      <w:r w:rsidRPr="6DEC4233" w:rsidR="6DEC4233">
        <w:rPr>
          <w:rFonts w:ascii="Verdana" w:hAnsi="Verdana"/>
          <w:color w:val="auto"/>
          <w:sz w:val="22"/>
          <w:szCs w:val="22"/>
        </w:rPr>
        <w:t xml:space="preserve">Request received from </w:t>
      </w:r>
      <w:proofErr w:type="spellStart"/>
      <w:r w:rsidRPr="6DEC4233" w:rsidR="6DEC4233">
        <w:rPr>
          <w:rFonts w:ascii="Verdana" w:hAnsi="Verdana"/>
          <w:color w:val="auto"/>
          <w:sz w:val="22"/>
          <w:szCs w:val="22"/>
        </w:rPr>
        <w:t>Kibblesworth</w:t>
      </w:r>
      <w:proofErr w:type="spellEnd"/>
      <w:r w:rsidRPr="6DEC4233" w:rsidR="6DEC4233">
        <w:rPr>
          <w:rFonts w:ascii="Verdana" w:hAnsi="Verdana"/>
          <w:color w:val="auto"/>
          <w:sz w:val="22"/>
          <w:szCs w:val="22"/>
        </w:rPr>
        <w:t xml:space="preserve"> Bowling Club for Childrens equipment which was supported and agreed and £390 was provided and equipment was bought and used during the summer holidays.</w:t>
      </w:r>
    </w:p>
    <w:p w:rsidR="005E378E" w:rsidP="6DEC4233" w:rsidRDefault="005E378E" w14:paraId="5BAD9DBF" w14:textId="10350AD4">
      <w:pPr>
        <w:rPr>
          <w:rFonts w:ascii="Verdana" w:hAnsi="Verdana"/>
          <w:color w:val="auto"/>
          <w:sz w:val="22"/>
          <w:szCs w:val="22"/>
        </w:rPr>
      </w:pPr>
    </w:p>
    <w:p w:rsidR="009D7EC3" w:rsidP="6DEC4233" w:rsidRDefault="00B94F44" w14:paraId="6B8CAF32" w14:textId="02ACBAFF">
      <w:pPr>
        <w:spacing w:before="100" w:beforeAutospacing="on" w:after="100" w:afterAutospacing="on"/>
        <w:rPr>
          <w:rFonts w:ascii="Verdana" w:hAnsi="Verdana"/>
          <w:color w:val="auto"/>
          <w:sz w:val="22"/>
          <w:szCs w:val="22"/>
        </w:rPr>
      </w:pPr>
      <w:r w:rsidRPr="6DEC4233" w:rsidR="6DEC4233">
        <w:rPr>
          <w:rFonts w:ascii="Verdana" w:hAnsi="Verdana"/>
          <w:color w:val="auto"/>
          <w:sz w:val="22"/>
          <w:szCs w:val="22"/>
        </w:rPr>
        <w:t xml:space="preserve">Lynn Hopper, Gateshead Dog Warden dropped 40 </w:t>
      </w:r>
      <w:r w:rsidRPr="6DEC4233" w:rsidR="6DEC4233">
        <w:rPr>
          <w:rFonts w:ascii="Verdana" w:hAnsi="Verdana"/>
          <w:color w:val="auto"/>
          <w:sz w:val="22"/>
          <w:szCs w:val="22"/>
        </w:rPr>
        <w:t>lamppost</w:t>
      </w:r>
      <w:r w:rsidRPr="6DEC4233" w:rsidR="6DEC4233">
        <w:rPr>
          <w:rFonts w:ascii="Verdana" w:hAnsi="Verdana"/>
          <w:color w:val="auto"/>
          <w:sz w:val="22"/>
          <w:szCs w:val="22"/>
        </w:rPr>
        <w:t xml:space="preserve"> stickers off and is in the process of having posters made, these will also be dropped off when ready however there is no time limit as funding is tight. </w:t>
      </w:r>
    </w:p>
    <w:p w:rsidR="009D7EC3" w:rsidP="6DEC4233" w:rsidRDefault="00B94F44" w14:paraId="1EBA19AE" w14:textId="462D857B">
      <w:pPr>
        <w:spacing w:before="100" w:beforeAutospacing="on" w:after="100" w:afterAutospacing="on"/>
        <w:rPr>
          <w:rFonts w:ascii="Verdana" w:hAnsi="Verdana"/>
          <w:color w:val="auto"/>
          <w:sz w:val="22"/>
          <w:szCs w:val="22"/>
        </w:rPr>
      </w:pPr>
      <w:r w:rsidRPr="6DEC4233" w:rsidR="6DEC4233">
        <w:rPr>
          <w:rFonts w:ascii="Verdana" w:hAnsi="Verdana"/>
          <w:color w:val="auto"/>
          <w:sz w:val="22"/>
          <w:szCs w:val="22"/>
        </w:rPr>
        <w:t xml:space="preserve">Stephen Phillips and Jackie Callaghan circulated these at the </w:t>
      </w:r>
      <w:proofErr w:type="spellStart"/>
      <w:r w:rsidRPr="6DEC4233" w:rsidR="6DEC4233">
        <w:rPr>
          <w:rFonts w:ascii="Verdana" w:hAnsi="Verdana"/>
          <w:color w:val="auto"/>
          <w:sz w:val="22"/>
          <w:szCs w:val="22"/>
        </w:rPr>
        <w:t>meetiing</w:t>
      </w:r>
      <w:proofErr w:type="spellEnd"/>
      <w:r w:rsidRPr="6DEC4233" w:rsidR="6DEC4233">
        <w:rPr>
          <w:rFonts w:ascii="Verdana" w:hAnsi="Verdana"/>
          <w:color w:val="auto"/>
          <w:sz w:val="22"/>
          <w:szCs w:val="22"/>
        </w:rPr>
        <w:t xml:space="preserve"> to display in the Parish Council area.</w:t>
      </w:r>
    </w:p>
    <w:p w:rsidRPr="00FE1A58" w:rsidR="00484618" w:rsidP="00B459D8" w:rsidRDefault="007160EC" w14:paraId="4A53FE75" w14:textId="090A023A">
      <w:pPr>
        <w:rPr>
          <w:rFonts w:ascii="Arial" w:hAnsi="Arial" w:cs="Arial"/>
          <w:sz w:val="24"/>
          <w:szCs w:val="24"/>
        </w:rPr>
      </w:pPr>
      <w:r w:rsidRPr="6DEC4233" w:rsidR="6DEC4233">
        <w:rPr>
          <w:rFonts w:ascii="Arial" w:hAnsi="Arial" w:cs="Arial"/>
          <w:sz w:val="24"/>
          <w:szCs w:val="24"/>
        </w:rPr>
        <w:t xml:space="preserve">   </w:t>
      </w:r>
      <w:r w:rsidRPr="6DEC4233" w:rsidR="6DEC4233">
        <w:rPr>
          <w:rFonts w:ascii="Arial" w:hAnsi="Arial" w:cs="Arial"/>
          <w:sz w:val="24"/>
          <w:szCs w:val="24"/>
        </w:rPr>
        <w:t xml:space="preserve">      </w:t>
      </w:r>
    </w:p>
    <w:p w:rsidR="6DEC4233" w:rsidP="6DEC4233" w:rsidRDefault="6DEC4233" w14:paraId="19931DC2" w14:textId="3FD696E8">
      <w:pPr>
        <w:pStyle w:val="Normal"/>
        <w:rPr>
          <w:rFonts w:ascii="Arial" w:hAnsi="Arial" w:cs="Arial"/>
          <w:sz w:val="24"/>
          <w:szCs w:val="24"/>
        </w:rPr>
      </w:pPr>
      <w:r w:rsidRPr="6DEC4233" w:rsidR="6DEC4233">
        <w:rPr>
          <w:rFonts w:ascii="Arial" w:hAnsi="Arial" w:cs="Arial"/>
          <w:sz w:val="24"/>
          <w:szCs w:val="24"/>
        </w:rPr>
        <w:t xml:space="preserve">Letter received from Jimmy Hall, 14 Grange Estate, </w:t>
      </w:r>
      <w:proofErr w:type="spellStart"/>
      <w:r w:rsidRPr="6DEC4233" w:rsidR="6DEC4233">
        <w:rPr>
          <w:rFonts w:ascii="Arial" w:hAnsi="Arial" w:cs="Arial"/>
          <w:sz w:val="24"/>
          <w:szCs w:val="24"/>
        </w:rPr>
        <w:t>Kibblesworth</w:t>
      </w:r>
      <w:proofErr w:type="spellEnd"/>
      <w:r w:rsidRPr="6DEC4233" w:rsidR="6DEC4233">
        <w:rPr>
          <w:rFonts w:ascii="Arial" w:hAnsi="Arial" w:cs="Arial"/>
          <w:sz w:val="24"/>
          <w:szCs w:val="24"/>
        </w:rPr>
        <w:t xml:space="preserve"> requesting that a bench is provided on the bank between Grange Estate and Grange Terrace to allow people like him to rest on route to the bus stop as it is too far/steep to walk without stopping.</w:t>
      </w:r>
    </w:p>
    <w:p w:rsidR="6DEC4233" w:rsidP="6DEC4233" w:rsidRDefault="6DEC4233" w14:paraId="1E482908" w14:textId="3FDAC6E3">
      <w:pPr>
        <w:pStyle w:val="ListParagraph"/>
        <w:numPr>
          <w:ilvl w:val="1"/>
          <w:numId w:val="17"/>
        </w:numPr>
        <w:rPr>
          <w:rFonts w:ascii="Arial" w:hAnsi="Arial" w:cs="Arial"/>
          <w:sz w:val="24"/>
          <w:szCs w:val="24"/>
        </w:rPr>
      </w:pPr>
      <w:r w:rsidRPr="6DEC4233" w:rsidR="6DEC4233">
        <w:rPr>
          <w:rFonts w:ascii="Arial" w:hAnsi="Arial" w:cs="Arial"/>
          <w:sz w:val="24"/>
          <w:szCs w:val="24"/>
        </w:rPr>
        <w:t>Jackie Callaghan agreed to take this to the Ward meeting along with Jane McCoid for them to review the request decide upon it.</w:t>
      </w:r>
    </w:p>
    <w:p w:rsidR="6DEC4233" w:rsidP="6DEC4233" w:rsidRDefault="6DEC4233" w14:paraId="3897CEBD" w14:textId="20289B12">
      <w:pPr>
        <w:pStyle w:val="Normal"/>
        <w:rPr>
          <w:rFonts w:ascii="Arial" w:hAnsi="Arial" w:cs="Arial"/>
          <w:sz w:val="24"/>
          <w:szCs w:val="24"/>
        </w:rPr>
      </w:pPr>
    </w:p>
    <w:p w:rsidR="6DEC4233" w:rsidP="6DEC4233" w:rsidRDefault="6DEC4233" w14:paraId="76EE014B" w14:textId="6E0EF169">
      <w:pPr>
        <w:pStyle w:val="Normal"/>
        <w:rPr>
          <w:rFonts w:ascii="Arial" w:hAnsi="Arial" w:cs="Arial"/>
          <w:sz w:val="24"/>
          <w:szCs w:val="24"/>
        </w:rPr>
      </w:pPr>
      <w:r w:rsidRPr="6DEC4233" w:rsidR="6DEC4233">
        <w:rPr>
          <w:rFonts w:ascii="Arial" w:hAnsi="Arial" w:cs="Arial"/>
          <w:sz w:val="24"/>
          <w:szCs w:val="24"/>
        </w:rPr>
        <w:t xml:space="preserve">Request received from residents in </w:t>
      </w:r>
      <w:proofErr w:type="spellStart"/>
      <w:r w:rsidRPr="6DEC4233" w:rsidR="6DEC4233">
        <w:rPr>
          <w:rFonts w:ascii="Arial" w:hAnsi="Arial" w:cs="Arial"/>
          <w:sz w:val="24"/>
          <w:szCs w:val="24"/>
        </w:rPr>
        <w:t>Kibblesworth</w:t>
      </w:r>
      <w:proofErr w:type="spellEnd"/>
      <w:r w:rsidRPr="6DEC4233" w:rsidR="6DEC4233">
        <w:rPr>
          <w:rFonts w:ascii="Arial" w:hAnsi="Arial" w:cs="Arial"/>
          <w:sz w:val="24"/>
          <w:szCs w:val="24"/>
        </w:rPr>
        <w:t xml:space="preserve"> and Birtley regarding the bus times that have changed and the services that have been removed.</w:t>
      </w:r>
    </w:p>
    <w:p w:rsidR="6DEC4233" w:rsidP="6DEC4233" w:rsidRDefault="6DEC4233" w14:paraId="1A73C8DF" w14:textId="48461CB7">
      <w:pPr>
        <w:pStyle w:val="ListParagraph"/>
        <w:numPr>
          <w:ilvl w:val="1"/>
          <w:numId w:val="18"/>
        </w:numPr>
        <w:rPr>
          <w:rFonts w:ascii="Arial" w:hAnsi="Arial" w:cs="Arial"/>
          <w:sz w:val="24"/>
          <w:szCs w:val="24"/>
        </w:rPr>
      </w:pPr>
      <w:r w:rsidRPr="6DEC4233" w:rsidR="6DEC4233">
        <w:rPr>
          <w:rFonts w:ascii="Arial" w:hAnsi="Arial" w:cs="Arial"/>
          <w:sz w:val="24"/>
          <w:szCs w:val="24"/>
        </w:rPr>
        <w:t>Jackie Callaghan agreed to work with Sheila Gallagher and contact the private bus company concerned to fully understand the proposals and challenge them.</w:t>
      </w:r>
    </w:p>
    <w:p w:rsidR="6DEC4233" w:rsidP="6DEC4233" w:rsidRDefault="6DEC4233" w14:paraId="16331077" w14:textId="6ADE0D23">
      <w:pPr>
        <w:pStyle w:val="Normal"/>
        <w:rPr>
          <w:rFonts w:ascii="Arial" w:hAnsi="Arial" w:cs="Arial"/>
          <w:sz w:val="24"/>
          <w:szCs w:val="24"/>
        </w:rPr>
      </w:pPr>
    </w:p>
    <w:p w:rsidR="6DEC4233" w:rsidP="6DEC4233" w:rsidRDefault="6DEC4233" w14:paraId="35452CF2" w14:textId="10001CAF">
      <w:pPr>
        <w:pStyle w:val="Normal"/>
        <w:rPr>
          <w:rFonts w:ascii="Arial" w:hAnsi="Arial" w:cs="Arial"/>
          <w:sz w:val="24"/>
          <w:szCs w:val="24"/>
        </w:rPr>
      </w:pPr>
      <w:r w:rsidRPr="6DEC4233" w:rsidR="6DEC4233">
        <w:rPr>
          <w:rFonts w:ascii="Arial" w:hAnsi="Arial" w:cs="Arial"/>
          <w:sz w:val="24"/>
          <w:szCs w:val="24"/>
        </w:rPr>
        <w:t>Gateshead MBC are to complete a planting programme that includes the Parish.  The 3 Ward Councillors will be asking Parish Councillors for suggestions around where these new plants should be placed.</w:t>
      </w:r>
    </w:p>
    <w:p w:rsidR="6DEC4233" w:rsidP="6DEC4233" w:rsidRDefault="6DEC4233" w14:paraId="0E840461" w14:textId="7AA6D19B">
      <w:pPr>
        <w:pStyle w:val="ListParagraph"/>
        <w:numPr>
          <w:ilvl w:val="1"/>
          <w:numId w:val="19"/>
        </w:numPr>
        <w:rPr>
          <w:rFonts w:ascii="Arial" w:hAnsi="Arial" w:cs="Arial"/>
          <w:sz w:val="24"/>
          <w:szCs w:val="24"/>
        </w:rPr>
      </w:pPr>
      <w:r w:rsidRPr="6DEC4233" w:rsidR="6DEC4233">
        <w:rPr>
          <w:rFonts w:ascii="Arial" w:hAnsi="Arial" w:cs="Arial"/>
          <w:sz w:val="24"/>
          <w:szCs w:val="24"/>
        </w:rPr>
        <w:t>Jane McCoid to co-ordinate this with all Councillors</w:t>
      </w:r>
    </w:p>
    <w:p w:rsidR="6DEC4233" w:rsidP="6DEC4233" w:rsidRDefault="6DEC4233" w14:paraId="3CF946DE" w14:textId="576490EE">
      <w:pPr>
        <w:rPr>
          <w:rFonts w:ascii="Arial" w:hAnsi="Arial" w:cs="Arial"/>
          <w:sz w:val="24"/>
          <w:szCs w:val="24"/>
        </w:rPr>
      </w:pPr>
    </w:p>
    <w:p w:rsidR="6DEC4233" w:rsidP="6DEC4233" w:rsidRDefault="6DEC4233" w14:paraId="0B5475BE" w14:textId="707167CE">
      <w:pPr>
        <w:rPr>
          <w:rFonts w:ascii="Arial" w:hAnsi="Arial" w:cs="Arial"/>
          <w:sz w:val="24"/>
          <w:szCs w:val="24"/>
        </w:rPr>
      </w:pPr>
      <w:r w:rsidRPr="67AE97AD" w:rsidR="67AE97AD">
        <w:rPr>
          <w:rFonts w:ascii="Arial" w:hAnsi="Arial" w:cs="Arial"/>
          <w:sz w:val="24"/>
          <w:szCs w:val="24"/>
        </w:rPr>
        <w:t>Concerns have been raised around the safety of the location of the Parish Defibrillator in Kibblesworth. It is currently on the Northern Print wall which is dark and close to a small wall causing a tripping hazard with a 4-5 foot drop onto the road when it is cleaned and checked by the guardians.</w:t>
      </w:r>
    </w:p>
    <w:p w:rsidR="6DEC4233" w:rsidP="6DEC4233" w:rsidRDefault="6DEC4233" w14:paraId="392ED40D" w14:textId="350E223A">
      <w:pPr>
        <w:pStyle w:val="ListParagraph"/>
        <w:numPr>
          <w:ilvl w:val="1"/>
          <w:numId w:val="20"/>
        </w:numPr>
        <w:rPr>
          <w:rFonts w:ascii="Arial" w:hAnsi="Arial" w:cs="Arial"/>
          <w:sz w:val="24"/>
          <w:szCs w:val="24"/>
        </w:rPr>
      </w:pPr>
      <w:r w:rsidRPr="6DEC4233" w:rsidR="6DEC4233">
        <w:rPr>
          <w:rFonts w:ascii="Arial" w:hAnsi="Arial" w:cs="Arial"/>
          <w:sz w:val="24"/>
          <w:szCs w:val="24"/>
        </w:rPr>
        <w:t xml:space="preserve">Jackie Callaghan agreed to speak with the printer around putting up a small fence to improve safety and if agreed to request estimates to complete the work. </w:t>
      </w:r>
    </w:p>
    <w:p w:rsidR="6DEC4233" w:rsidP="6DEC4233" w:rsidRDefault="6DEC4233" w14:paraId="0BF1343F" w14:textId="0DC99B94">
      <w:pPr>
        <w:pStyle w:val="Normal"/>
        <w:rPr>
          <w:rFonts w:ascii="Arial" w:hAnsi="Arial" w:cs="Arial"/>
          <w:sz w:val="24"/>
          <w:szCs w:val="24"/>
        </w:rPr>
      </w:pPr>
    </w:p>
    <w:p w:rsidR="6DEC4233" w:rsidP="6DEC4233" w:rsidRDefault="6DEC4233" w14:paraId="07E0A601" w14:textId="19BBEE16">
      <w:pPr>
        <w:pStyle w:val="Normal"/>
        <w:rPr>
          <w:rFonts w:ascii="Arial" w:hAnsi="Arial" w:cs="Arial"/>
          <w:sz w:val="24"/>
          <w:szCs w:val="24"/>
        </w:rPr>
      </w:pPr>
      <w:r w:rsidRPr="6DEC4233" w:rsidR="6DEC4233">
        <w:rPr>
          <w:rFonts w:ascii="Arial" w:hAnsi="Arial" w:cs="Arial"/>
          <w:sz w:val="24"/>
          <w:szCs w:val="24"/>
        </w:rPr>
        <w:t>Request from CDALC to attend their AGM on Saturday 9</w:t>
      </w:r>
      <w:r w:rsidRPr="6DEC4233" w:rsidR="6DEC4233">
        <w:rPr>
          <w:rFonts w:ascii="Arial" w:hAnsi="Arial" w:cs="Arial"/>
          <w:sz w:val="24"/>
          <w:szCs w:val="24"/>
          <w:vertAlign w:val="superscript"/>
        </w:rPr>
        <w:t>th</w:t>
      </w:r>
      <w:r w:rsidRPr="6DEC4233" w:rsidR="6DEC4233">
        <w:rPr>
          <w:rFonts w:ascii="Arial" w:hAnsi="Arial" w:cs="Arial"/>
          <w:sz w:val="24"/>
          <w:szCs w:val="24"/>
        </w:rPr>
        <w:t xml:space="preserve"> October at Shilton Town Council Civic Centre.</w:t>
      </w:r>
    </w:p>
    <w:p w:rsidR="6DEC4233" w:rsidP="6DEC4233" w:rsidRDefault="6DEC4233" w14:paraId="2F713FAF" w14:textId="3F8A61AB">
      <w:pPr>
        <w:pStyle w:val="ListParagraph"/>
        <w:numPr>
          <w:ilvl w:val="1"/>
          <w:numId w:val="21"/>
        </w:numPr>
        <w:rPr>
          <w:rFonts w:ascii="Arial" w:hAnsi="Arial" w:cs="Arial"/>
          <w:sz w:val="24"/>
          <w:szCs w:val="24"/>
        </w:rPr>
      </w:pPr>
      <w:r w:rsidRPr="6DEC4233" w:rsidR="6DEC4233">
        <w:rPr>
          <w:rFonts w:ascii="Arial" w:hAnsi="Arial" w:cs="Arial"/>
          <w:sz w:val="24"/>
          <w:szCs w:val="24"/>
        </w:rPr>
        <w:t>Jackie Callaghan agreed to attend and there is one more place for an additional councillor and needs to be confirmed by 30</w:t>
      </w:r>
      <w:r w:rsidRPr="6DEC4233" w:rsidR="6DEC4233">
        <w:rPr>
          <w:rFonts w:ascii="Arial" w:hAnsi="Arial" w:cs="Arial"/>
          <w:sz w:val="24"/>
          <w:szCs w:val="24"/>
          <w:vertAlign w:val="superscript"/>
        </w:rPr>
        <w:t>th</w:t>
      </w:r>
      <w:r w:rsidRPr="6DEC4233" w:rsidR="6DEC4233">
        <w:rPr>
          <w:rFonts w:ascii="Arial" w:hAnsi="Arial" w:cs="Arial"/>
          <w:sz w:val="24"/>
          <w:szCs w:val="24"/>
        </w:rPr>
        <w:t xml:space="preserve"> September.</w:t>
      </w:r>
    </w:p>
    <w:p w:rsidR="6DEC4233" w:rsidP="6DEC4233" w:rsidRDefault="6DEC4233" w14:paraId="765F0197" w14:textId="6639D706">
      <w:pPr>
        <w:pStyle w:val="Normal"/>
        <w:rPr>
          <w:rFonts w:ascii="Arial" w:hAnsi="Arial" w:cs="Arial"/>
          <w:sz w:val="24"/>
          <w:szCs w:val="24"/>
        </w:rPr>
      </w:pPr>
    </w:p>
    <w:p w:rsidR="6DEC4233" w:rsidP="6DEC4233" w:rsidRDefault="6DEC4233" w14:paraId="4A5F61B7" w14:textId="762F083D">
      <w:pPr>
        <w:rPr>
          <w:rFonts w:ascii="Arial" w:hAnsi="Arial" w:cs="Arial"/>
          <w:sz w:val="24"/>
          <w:szCs w:val="24"/>
        </w:rPr>
      </w:pPr>
    </w:p>
    <w:p w:rsidR="00FD1672" w:rsidP="00DF2DF9" w:rsidRDefault="00297D70" w14:paraId="730A3A88" w14:textId="03E5EF58">
      <w:pPr>
        <w:rPr>
          <w:rFonts w:ascii="Arial" w:hAnsi="Arial" w:cs="Arial"/>
          <w:b/>
          <w:sz w:val="24"/>
          <w:szCs w:val="24"/>
          <w:u w:val="single"/>
        </w:rPr>
      </w:pPr>
      <w:r>
        <w:rPr>
          <w:rFonts w:ascii="Arial" w:hAnsi="Arial" w:cs="Arial"/>
          <w:sz w:val="24"/>
          <w:szCs w:val="24"/>
        </w:rPr>
        <w:t>14</w:t>
      </w:r>
      <w:r w:rsidR="00DD1E2D">
        <w:rPr>
          <w:rFonts w:ascii="Arial" w:hAnsi="Arial" w:cs="Arial"/>
          <w:sz w:val="24"/>
          <w:szCs w:val="24"/>
        </w:rPr>
        <w:t>0</w:t>
      </w:r>
      <w:r w:rsidRPr="00FE1A58" w:rsidR="00DB08E0">
        <w:rPr>
          <w:rFonts w:ascii="Arial" w:hAnsi="Arial" w:cs="Arial"/>
          <w:b/>
          <w:sz w:val="24"/>
          <w:szCs w:val="24"/>
        </w:rPr>
        <w:t xml:space="preserve">    </w:t>
      </w:r>
      <w:r w:rsidRPr="00FE1A58" w:rsidR="009E0905">
        <w:rPr>
          <w:rFonts w:ascii="Arial" w:hAnsi="Arial" w:cs="Arial"/>
          <w:b/>
          <w:sz w:val="24"/>
          <w:szCs w:val="24"/>
          <w:u w:val="single"/>
        </w:rPr>
        <w:t>S</w:t>
      </w:r>
      <w:r w:rsidRPr="00FE1A58" w:rsidR="00BD3DC1">
        <w:rPr>
          <w:rFonts w:ascii="Arial" w:hAnsi="Arial" w:cs="Arial"/>
          <w:b/>
          <w:sz w:val="24"/>
          <w:szCs w:val="24"/>
          <w:u w:val="single"/>
        </w:rPr>
        <w:t>pecific area updates</w:t>
      </w:r>
      <w:r w:rsidRPr="00FE1A58" w:rsidR="00DF2DF9">
        <w:rPr>
          <w:rFonts w:ascii="Arial" w:hAnsi="Arial" w:cs="Arial"/>
          <w:b/>
          <w:sz w:val="24"/>
          <w:szCs w:val="24"/>
          <w:u w:val="single"/>
        </w:rPr>
        <w:t xml:space="preserve">: </w:t>
      </w:r>
      <w:r w:rsidRPr="00FE1A58" w:rsidR="00FD1672">
        <w:rPr>
          <w:rFonts w:ascii="Arial" w:hAnsi="Arial" w:cs="Arial"/>
          <w:b/>
          <w:sz w:val="24"/>
          <w:szCs w:val="24"/>
          <w:u w:val="single"/>
        </w:rPr>
        <w:t xml:space="preserve"> </w:t>
      </w:r>
    </w:p>
    <w:p w:rsidR="00683FF9" w:rsidP="00DF2DF9" w:rsidRDefault="00683FF9" w14:paraId="33537204" w14:textId="77777777">
      <w:pPr>
        <w:rPr>
          <w:rFonts w:ascii="Arial" w:hAnsi="Arial" w:cs="Arial"/>
          <w:b/>
          <w:sz w:val="24"/>
          <w:szCs w:val="24"/>
          <w:u w:val="single"/>
        </w:rPr>
      </w:pPr>
    </w:p>
    <w:p w:rsidR="003E36DB" w:rsidP="00DF2DF9" w:rsidRDefault="003E36DB" w14:paraId="6439FFCD" w14:textId="77777777">
      <w:pPr>
        <w:rPr>
          <w:rFonts w:ascii="Arial" w:hAnsi="Arial" w:cs="Arial"/>
          <w:b/>
          <w:sz w:val="24"/>
          <w:szCs w:val="24"/>
          <w:u w:val="single"/>
        </w:rPr>
      </w:pPr>
    </w:p>
    <w:p w:rsidRPr="00FE1A58" w:rsidR="00484618" w:rsidP="00484618" w:rsidRDefault="00484618" w14:paraId="55A0D6C7" w14:textId="77777777">
      <w:pPr>
        <w:pStyle w:val="ListParagraph"/>
        <w:numPr>
          <w:ilvl w:val="0"/>
          <w:numId w:val="9"/>
        </w:numPr>
        <w:rPr>
          <w:rFonts w:ascii="Arial" w:hAnsi="Arial" w:cs="Arial"/>
          <w:b/>
          <w:sz w:val="24"/>
          <w:szCs w:val="24"/>
        </w:rPr>
      </w:pPr>
      <w:r w:rsidRPr="00FE1A58">
        <w:rPr>
          <w:rFonts w:ascii="Arial" w:hAnsi="Arial" w:cs="Arial"/>
          <w:b/>
          <w:sz w:val="24"/>
          <w:szCs w:val="24"/>
          <w:u w:val="single"/>
        </w:rPr>
        <w:t>Eighton Banks Ward</w:t>
      </w:r>
      <w:r w:rsidRPr="00FE1A58">
        <w:rPr>
          <w:rFonts w:ascii="Arial" w:hAnsi="Arial" w:cs="Arial"/>
          <w:b/>
          <w:sz w:val="24"/>
          <w:szCs w:val="24"/>
        </w:rPr>
        <w:t xml:space="preserve">: </w:t>
      </w:r>
    </w:p>
    <w:p w:rsidRPr="00FE1A58" w:rsidR="00484618" w:rsidP="00484618" w:rsidRDefault="00484618" w14:paraId="165C626B" w14:textId="77777777">
      <w:pPr>
        <w:pStyle w:val="ListParagraph"/>
        <w:rPr>
          <w:rFonts w:ascii="Arial" w:hAnsi="Arial" w:cs="Arial"/>
          <w:sz w:val="24"/>
          <w:szCs w:val="24"/>
        </w:rPr>
      </w:pPr>
    </w:p>
    <w:p w:rsidR="00A15468" w:rsidP="00A15468" w:rsidRDefault="00A15468" w14:paraId="0F1BFF52" w14:textId="6F1B0599">
      <w:pPr>
        <w:rPr>
          <w:rFonts w:ascii="Arial" w:hAnsi="Arial" w:cs="Arial"/>
          <w:sz w:val="24"/>
          <w:szCs w:val="24"/>
        </w:rPr>
      </w:pPr>
      <w:r w:rsidRPr="6DEC4233" w:rsidR="6DEC4233">
        <w:rPr>
          <w:rFonts w:ascii="Arial" w:hAnsi="Arial" w:cs="Arial"/>
          <w:sz w:val="24"/>
          <w:szCs w:val="24"/>
        </w:rPr>
        <w:t>Overgrown hedges and verges was raised regarding Galloping Green Lane area narrowing the paths and roads which is a safety issue and cars speeding along the road is still an issue.</w:t>
      </w:r>
    </w:p>
    <w:p w:rsidRPr="00FE1A58" w:rsidR="003E36DB" w:rsidP="6DEC4233" w:rsidRDefault="003E36DB" w14:paraId="055FC25E" w14:textId="46C423BF">
      <w:pPr>
        <w:pStyle w:val="ListParagraph"/>
        <w:numPr>
          <w:ilvl w:val="1"/>
          <w:numId w:val="22"/>
        </w:numPr>
        <w:rPr>
          <w:rFonts w:ascii="Arial" w:hAnsi="Arial" w:cs="Arial"/>
          <w:sz w:val="24"/>
          <w:szCs w:val="24"/>
        </w:rPr>
      </w:pPr>
      <w:r w:rsidRPr="6DEC4233" w:rsidR="6DEC4233">
        <w:rPr>
          <w:rFonts w:ascii="Arial" w:hAnsi="Arial" w:cs="Arial"/>
          <w:sz w:val="24"/>
          <w:szCs w:val="24"/>
        </w:rPr>
        <w:t xml:space="preserve">Jane </w:t>
      </w:r>
      <w:proofErr w:type="spellStart"/>
      <w:r w:rsidRPr="6DEC4233" w:rsidR="6DEC4233">
        <w:rPr>
          <w:rFonts w:ascii="Arial" w:hAnsi="Arial" w:cs="Arial"/>
          <w:sz w:val="24"/>
          <w:szCs w:val="24"/>
        </w:rPr>
        <w:t>McCoid</w:t>
      </w:r>
      <w:proofErr w:type="spellEnd"/>
      <w:r w:rsidRPr="6DEC4233" w:rsidR="6DEC4233">
        <w:rPr>
          <w:rFonts w:ascii="Arial" w:hAnsi="Arial" w:cs="Arial"/>
          <w:sz w:val="24"/>
          <w:szCs w:val="24"/>
        </w:rPr>
        <w:t xml:space="preserve"> agreed to contact GMBC grass cutting team for action.</w:t>
      </w:r>
    </w:p>
    <w:p w:rsidRPr="00FE1A58" w:rsidR="003E36DB" w:rsidP="6DEC4233" w:rsidRDefault="003E36DB" w14:paraId="49F4DC61" w14:textId="6E337F0E">
      <w:pPr>
        <w:pStyle w:val="Normal"/>
        <w:rPr>
          <w:rFonts w:ascii="Arial" w:hAnsi="Arial" w:cs="Arial"/>
          <w:sz w:val="24"/>
          <w:szCs w:val="24"/>
        </w:rPr>
      </w:pPr>
    </w:p>
    <w:p w:rsidRPr="00FE1A58" w:rsidR="003E36DB" w:rsidP="6DEC4233" w:rsidRDefault="003E36DB" w14:paraId="67F46C53" w14:textId="3FCBCC3F">
      <w:pPr>
        <w:pStyle w:val="Normal"/>
        <w:rPr>
          <w:rFonts w:ascii="Arial" w:hAnsi="Arial" w:cs="Arial"/>
          <w:sz w:val="24"/>
          <w:szCs w:val="24"/>
        </w:rPr>
      </w:pPr>
      <w:r w:rsidRPr="6DEC4233" w:rsidR="6DEC4233">
        <w:rPr>
          <w:rFonts w:ascii="Arial" w:hAnsi="Arial" w:cs="Arial"/>
          <w:sz w:val="24"/>
          <w:szCs w:val="24"/>
        </w:rPr>
        <w:t xml:space="preserve">The drainage of rain water on Rockcliffe Way is still an issue even after several requests to GMBC to clear the </w:t>
      </w:r>
      <w:proofErr w:type="spellStart"/>
      <w:r w:rsidRPr="6DEC4233" w:rsidR="6DEC4233">
        <w:rPr>
          <w:rFonts w:ascii="Arial" w:hAnsi="Arial" w:cs="Arial"/>
          <w:sz w:val="24"/>
          <w:szCs w:val="24"/>
        </w:rPr>
        <w:t>gullys</w:t>
      </w:r>
      <w:proofErr w:type="spellEnd"/>
      <w:r w:rsidRPr="6DEC4233" w:rsidR="6DEC4233">
        <w:rPr>
          <w:rFonts w:ascii="Arial" w:hAnsi="Arial" w:cs="Arial"/>
          <w:sz w:val="24"/>
          <w:szCs w:val="24"/>
        </w:rPr>
        <w:t xml:space="preserve"> and channels.  Steve Greaves has been informed that they had been done but in the wrong area </w:t>
      </w:r>
    </w:p>
    <w:p w:rsidRPr="00FE1A58" w:rsidR="003E36DB" w:rsidP="6DEC4233" w:rsidRDefault="003E36DB" w14:paraId="7C9593E5" w14:textId="1C3EF731">
      <w:pPr>
        <w:pStyle w:val="ListParagraph"/>
        <w:numPr>
          <w:ilvl w:val="1"/>
          <w:numId w:val="23"/>
        </w:numPr>
        <w:rPr>
          <w:rFonts w:ascii="Arial" w:hAnsi="Arial" w:cs="Arial"/>
          <w:sz w:val="24"/>
          <w:szCs w:val="24"/>
        </w:rPr>
      </w:pPr>
      <w:r w:rsidRPr="6DEC4233" w:rsidR="6DEC4233">
        <w:rPr>
          <w:rFonts w:ascii="Arial" w:hAnsi="Arial" w:cs="Arial"/>
          <w:sz w:val="24"/>
          <w:szCs w:val="24"/>
        </w:rPr>
        <w:t>Steve Greaves agreed to continue pressuring GMBC until this is resolved</w:t>
      </w:r>
    </w:p>
    <w:p w:rsidRPr="00FE1A58" w:rsidR="003E36DB" w:rsidP="6DEC4233" w:rsidRDefault="003E36DB" w14:paraId="47F59448" w14:textId="6370913C">
      <w:pPr>
        <w:pStyle w:val="Normal"/>
        <w:rPr>
          <w:rFonts w:ascii="Arial" w:hAnsi="Arial" w:cs="Arial"/>
          <w:sz w:val="24"/>
          <w:szCs w:val="24"/>
        </w:rPr>
      </w:pPr>
    </w:p>
    <w:p w:rsidRPr="00FE1A58" w:rsidR="003E36DB" w:rsidP="6DEC4233" w:rsidRDefault="003E36DB" w14:paraId="070780E5" w14:textId="262F12BB">
      <w:pPr>
        <w:pStyle w:val="Normal"/>
        <w:rPr>
          <w:rFonts w:ascii="Arial" w:hAnsi="Arial" w:cs="Arial"/>
          <w:sz w:val="24"/>
          <w:szCs w:val="24"/>
        </w:rPr>
      </w:pPr>
      <w:r w:rsidRPr="6DEC4233" w:rsidR="6DEC4233">
        <w:rPr>
          <w:rFonts w:ascii="Arial" w:hAnsi="Arial" w:cs="Arial"/>
          <w:sz w:val="24"/>
          <w:szCs w:val="24"/>
        </w:rPr>
        <w:t xml:space="preserve">Concerns were raised over the field next to </w:t>
      </w:r>
      <w:proofErr w:type="spellStart"/>
      <w:r w:rsidRPr="6DEC4233" w:rsidR="6DEC4233">
        <w:rPr>
          <w:rFonts w:ascii="Arial" w:hAnsi="Arial" w:cs="Arial"/>
          <w:sz w:val="24"/>
          <w:szCs w:val="24"/>
        </w:rPr>
        <w:t>Brysons</w:t>
      </w:r>
      <w:proofErr w:type="spellEnd"/>
      <w:r w:rsidRPr="6DEC4233" w:rsidR="6DEC4233">
        <w:rPr>
          <w:rFonts w:ascii="Arial" w:hAnsi="Arial" w:cs="Arial"/>
          <w:sz w:val="24"/>
          <w:szCs w:val="24"/>
        </w:rPr>
        <w:t xml:space="preserve"> which has a wall around it is poor repair that is becoming more dangerous.</w:t>
      </w:r>
    </w:p>
    <w:p w:rsidRPr="00FE1A58" w:rsidR="003E36DB" w:rsidP="6DEC4233" w:rsidRDefault="003E36DB" w14:paraId="0D531027" w14:textId="794D2533">
      <w:pPr>
        <w:pStyle w:val="ListParagraph"/>
        <w:numPr>
          <w:ilvl w:val="1"/>
          <w:numId w:val="24"/>
        </w:numPr>
        <w:rPr>
          <w:rFonts w:ascii="Arial" w:hAnsi="Arial" w:cs="Arial"/>
          <w:sz w:val="24"/>
          <w:szCs w:val="24"/>
        </w:rPr>
      </w:pPr>
      <w:r w:rsidRPr="6DEC4233" w:rsidR="6DEC4233">
        <w:rPr>
          <w:rFonts w:ascii="Arial" w:hAnsi="Arial" w:cs="Arial"/>
          <w:sz w:val="24"/>
          <w:szCs w:val="24"/>
        </w:rPr>
        <w:t xml:space="preserve">Emma Miller agreed to speak with Brysons regarding ownership and share the concerns with Jane </w:t>
      </w:r>
      <w:proofErr w:type="spellStart"/>
      <w:r w:rsidRPr="6DEC4233" w:rsidR="6DEC4233">
        <w:rPr>
          <w:rFonts w:ascii="Arial" w:hAnsi="Arial" w:cs="Arial"/>
          <w:sz w:val="24"/>
          <w:szCs w:val="24"/>
        </w:rPr>
        <w:t>McCoid</w:t>
      </w:r>
      <w:proofErr w:type="spellEnd"/>
      <w:r w:rsidRPr="6DEC4233" w:rsidR="6DEC4233">
        <w:rPr>
          <w:rFonts w:ascii="Arial" w:hAnsi="Arial" w:cs="Arial"/>
          <w:sz w:val="24"/>
          <w:szCs w:val="24"/>
        </w:rPr>
        <w:t xml:space="preserve"> to help identify ownership and accountability to ensure improvements are made.</w:t>
      </w:r>
    </w:p>
    <w:p w:rsidRPr="00FE1A58" w:rsidR="003E36DB" w:rsidP="6DEC4233" w:rsidRDefault="003E36DB" w14:paraId="20173F34" w14:textId="4033B331">
      <w:pPr>
        <w:pStyle w:val="Normal"/>
        <w:rPr>
          <w:rFonts w:ascii="Arial" w:hAnsi="Arial" w:cs="Arial"/>
          <w:sz w:val="24"/>
          <w:szCs w:val="24"/>
        </w:rPr>
      </w:pPr>
    </w:p>
    <w:p w:rsidRPr="004B62E8" w:rsidR="00FD1672" w:rsidP="00DF2DF9" w:rsidRDefault="00C2679B" w14:paraId="0F2B08F1" w14:textId="1359B87D">
      <w:pPr>
        <w:pStyle w:val="ListParagraph"/>
        <w:numPr>
          <w:ilvl w:val="0"/>
          <w:numId w:val="9"/>
        </w:numPr>
        <w:rPr>
          <w:rFonts w:ascii="Arial" w:hAnsi="Arial" w:cs="Arial"/>
          <w:b/>
          <w:sz w:val="24"/>
          <w:szCs w:val="24"/>
        </w:rPr>
      </w:pPr>
      <w:r w:rsidRPr="00FE1A58">
        <w:rPr>
          <w:rFonts w:ascii="Arial" w:hAnsi="Arial" w:cs="Arial"/>
          <w:b/>
          <w:sz w:val="24"/>
          <w:szCs w:val="24"/>
          <w:u w:val="single"/>
        </w:rPr>
        <w:t>Kibblesworth</w:t>
      </w:r>
      <w:r w:rsidRPr="00FE1A58" w:rsidR="009E0905">
        <w:rPr>
          <w:rFonts w:ascii="Arial" w:hAnsi="Arial" w:cs="Arial"/>
          <w:b/>
          <w:sz w:val="24"/>
          <w:szCs w:val="24"/>
        </w:rPr>
        <w:t>:</w:t>
      </w:r>
      <w:r w:rsidRPr="00FE1A58" w:rsidR="00FD1672">
        <w:rPr>
          <w:rFonts w:ascii="Arial" w:hAnsi="Arial" w:cs="Arial"/>
          <w:b/>
          <w:sz w:val="24"/>
          <w:szCs w:val="24"/>
          <w:u w:val="single"/>
        </w:rPr>
        <w:t xml:space="preserve"> </w:t>
      </w:r>
    </w:p>
    <w:p w:rsidR="004B62E8" w:rsidP="004B62E8" w:rsidRDefault="004B62E8" w14:paraId="038C27EE" w14:textId="77777777">
      <w:pPr>
        <w:pStyle w:val="ListParagraph"/>
        <w:rPr>
          <w:rFonts w:ascii="Arial" w:hAnsi="Arial" w:cs="Arial"/>
          <w:b/>
          <w:sz w:val="24"/>
          <w:szCs w:val="24"/>
        </w:rPr>
      </w:pPr>
    </w:p>
    <w:p w:rsidR="003E36DB" w:rsidP="6DEC4233" w:rsidRDefault="003E36DB" w14:paraId="4312249E" w14:textId="3D03061A">
      <w:pPr>
        <w:pStyle w:val="ListParagraph"/>
        <w:ind w:left="0"/>
        <w:rPr>
          <w:rFonts w:ascii="Arial" w:hAnsi="Arial" w:cs="Arial"/>
          <w:b w:val="0"/>
          <w:bCs w:val="0"/>
          <w:sz w:val="24"/>
          <w:szCs w:val="24"/>
        </w:rPr>
      </w:pPr>
      <w:r w:rsidRPr="6DEC4233" w:rsidR="6DEC4233">
        <w:rPr>
          <w:rFonts w:ascii="Arial" w:hAnsi="Arial" w:cs="Arial"/>
          <w:b w:val="0"/>
          <w:bCs w:val="0"/>
          <w:sz w:val="24"/>
          <w:szCs w:val="24"/>
        </w:rPr>
        <w:t xml:space="preserve">Dangerous parking continues on </w:t>
      </w:r>
      <w:proofErr w:type="spellStart"/>
      <w:r w:rsidRPr="6DEC4233" w:rsidR="6DEC4233">
        <w:rPr>
          <w:rFonts w:ascii="Arial" w:hAnsi="Arial" w:cs="Arial"/>
          <w:b w:val="0"/>
          <w:bCs w:val="0"/>
          <w:sz w:val="24"/>
          <w:szCs w:val="24"/>
        </w:rPr>
        <w:t>Kibblesworth</w:t>
      </w:r>
      <w:proofErr w:type="spellEnd"/>
      <w:r w:rsidRPr="6DEC4233" w:rsidR="6DEC4233">
        <w:rPr>
          <w:rFonts w:ascii="Arial" w:hAnsi="Arial" w:cs="Arial"/>
          <w:b w:val="0"/>
          <w:bCs w:val="0"/>
          <w:sz w:val="24"/>
          <w:szCs w:val="24"/>
        </w:rPr>
        <w:t xml:space="preserve"> Front Street when school children are leaving school.</w:t>
      </w:r>
    </w:p>
    <w:p w:rsidR="003E36DB" w:rsidP="6DEC4233" w:rsidRDefault="003E36DB" w14:paraId="02263ECC" w14:textId="38547CE2">
      <w:pPr>
        <w:pStyle w:val="ListParagraph"/>
        <w:numPr>
          <w:ilvl w:val="1"/>
          <w:numId w:val="28"/>
        </w:numPr>
        <w:rPr>
          <w:rFonts w:ascii="Arial" w:hAnsi="Arial" w:cs="Arial"/>
          <w:b w:val="0"/>
          <w:bCs w:val="0"/>
          <w:sz w:val="24"/>
          <w:szCs w:val="24"/>
        </w:rPr>
      </w:pPr>
      <w:r w:rsidRPr="6DEC4233" w:rsidR="6DEC4233">
        <w:rPr>
          <w:rFonts w:ascii="Arial" w:hAnsi="Arial" w:cs="Arial"/>
          <w:b w:val="0"/>
          <w:bCs w:val="0"/>
          <w:sz w:val="24"/>
          <w:szCs w:val="24"/>
        </w:rPr>
        <w:t>Bob Harrison agreed to report this to the Police to monitor.</w:t>
      </w:r>
    </w:p>
    <w:p w:rsidR="003E36DB" w:rsidP="6DEC4233" w:rsidRDefault="003E36DB" w14:paraId="249C87DA" w14:textId="16286715">
      <w:pPr>
        <w:pStyle w:val="ListParagraph"/>
        <w:ind w:left="0"/>
        <w:rPr>
          <w:rFonts w:ascii="Arial" w:hAnsi="Arial" w:cs="Arial"/>
          <w:b w:val="0"/>
          <w:bCs w:val="0"/>
          <w:sz w:val="24"/>
          <w:szCs w:val="24"/>
        </w:rPr>
      </w:pPr>
    </w:p>
    <w:p w:rsidR="003E36DB" w:rsidP="6DEC4233" w:rsidRDefault="003E36DB" w14:paraId="6DE4D5BA" w14:textId="5196AF52">
      <w:pPr>
        <w:pStyle w:val="ListParagraph"/>
        <w:ind w:left="0"/>
        <w:rPr>
          <w:rFonts w:ascii="Arial" w:hAnsi="Arial" w:cs="Arial"/>
          <w:b w:val="0"/>
          <w:bCs w:val="0"/>
          <w:sz w:val="24"/>
          <w:szCs w:val="24"/>
        </w:rPr>
      </w:pPr>
      <w:r w:rsidRPr="67AE97AD" w:rsidR="67AE97AD">
        <w:rPr>
          <w:rFonts w:ascii="Arial" w:hAnsi="Arial" w:cs="Arial"/>
          <w:b w:val="0"/>
          <w:bCs w:val="0"/>
          <w:sz w:val="24"/>
          <w:szCs w:val="24"/>
        </w:rPr>
        <w:t>The Bowling Club have used the Parish donation to buy Childrens equipment and this has been well received and used often.  Communication of this was not as good as it could have been and the organisers of GMBC sports days could also have used the equipment.  The equipment is still available at the Bowling Club and can still be used by the children.</w:t>
      </w:r>
    </w:p>
    <w:p w:rsidR="003E36DB" w:rsidP="6DEC4233" w:rsidRDefault="003E36DB" w14:paraId="36E07EAA" w14:textId="71F6A563">
      <w:pPr>
        <w:pStyle w:val="ListParagraph"/>
        <w:numPr>
          <w:ilvl w:val="1"/>
          <w:numId w:val="29"/>
        </w:numPr>
        <w:rPr>
          <w:rFonts w:ascii="Arial" w:hAnsi="Arial" w:cs="Arial"/>
          <w:b w:val="0"/>
          <w:bCs w:val="0"/>
          <w:sz w:val="24"/>
          <w:szCs w:val="24"/>
        </w:rPr>
      </w:pPr>
      <w:r w:rsidRPr="6DEC4233" w:rsidR="6DEC4233">
        <w:rPr>
          <w:rFonts w:ascii="Arial" w:hAnsi="Arial" w:cs="Arial"/>
          <w:b w:val="0"/>
          <w:bCs w:val="0"/>
          <w:sz w:val="24"/>
          <w:szCs w:val="24"/>
        </w:rPr>
        <w:t xml:space="preserve">Bob Harrison agreed to feed this back to the organisers and to suggest that the school is involved better in this next year.   </w:t>
      </w:r>
    </w:p>
    <w:p w:rsidRPr="00FE1A58" w:rsidR="003E36DB" w:rsidP="6DEC4233" w:rsidRDefault="003E36DB" w14:paraId="43FE132A" w14:textId="68DA8F09">
      <w:pPr>
        <w:pStyle w:val="ListParagraph"/>
        <w:numPr>
          <w:ilvl w:val="1"/>
          <w:numId w:val="30"/>
        </w:numPr>
        <w:rPr>
          <w:rFonts w:ascii="Arial" w:hAnsi="Arial" w:cs="Arial"/>
          <w:b w:val="0"/>
          <w:bCs w:val="0"/>
          <w:sz w:val="24"/>
          <w:szCs w:val="24"/>
        </w:rPr>
      </w:pPr>
      <w:r w:rsidRPr="6DEC4233" w:rsidR="6DEC4233">
        <w:rPr>
          <w:rFonts w:ascii="Arial" w:hAnsi="Arial" w:cs="Arial"/>
          <w:b w:val="0"/>
          <w:bCs w:val="0"/>
          <w:sz w:val="24"/>
          <w:szCs w:val="24"/>
        </w:rPr>
        <w:t xml:space="preserve">Bob Harrison agreed to ask the Bowling Club if they are interested in setting up an after school club to continue utilising the equipment to its </w:t>
      </w:r>
      <w:proofErr w:type="spellStart"/>
      <w:r w:rsidRPr="6DEC4233" w:rsidR="6DEC4233">
        <w:rPr>
          <w:rFonts w:ascii="Arial" w:hAnsi="Arial" w:cs="Arial"/>
          <w:b w:val="0"/>
          <w:bCs w:val="0"/>
          <w:sz w:val="24"/>
          <w:szCs w:val="24"/>
        </w:rPr>
        <w:t>besr</w:t>
      </w:r>
      <w:proofErr w:type="spellEnd"/>
      <w:r w:rsidRPr="6DEC4233" w:rsidR="6DEC4233">
        <w:rPr>
          <w:rFonts w:ascii="Arial" w:hAnsi="Arial" w:cs="Arial"/>
          <w:b w:val="0"/>
          <w:bCs w:val="0"/>
          <w:sz w:val="24"/>
          <w:szCs w:val="24"/>
        </w:rPr>
        <w:t xml:space="preserve"> effect.</w:t>
      </w:r>
    </w:p>
    <w:p w:rsidRPr="00FE1A58" w:rsidR="003E36DB" w:rsidP="6DEC4233" w:rsidRDefault="003E36DB" w14:paraId="22594BB3" w14:textId="10E8D921">
      <w:pPr>
        <w:pStyle w:val="ListParagraph"/>
        <w:ind w:left="0"/>
        <w:rPr>
          <w:rFonts w:ascii="Arial" w:hAnsi="Arial" w:cs="Arial"/>
          <w:b w:val="0"/>
          <w:bCs w:val="0"/>
          <w:sz w:val="24"/>
          <w:szCs w:val="24"/>
        </w:rPr>
      </w:pPr>
    </w:p>
    <w:p w:rsidRPr="00FE1A58" w:rsidR="003E36DB" w:rsidP="6DEC4233" w:rsidRDefault="003E36DB" w14:paraId="5742127E" w14:textId="063C62EC">
      <w:pPr>
        <w:pStyle w:val="ListParagraph"/>
        <w:ind w:left="0"/>
        <w:rPr>
          <w:rFonts w:ascii="Arial" w:hAnsi="Arial" w:cs="Arial"/>
          <w:b w:val="0"/>
          <w:bCs w:val="0"/>
          <w:sz w:val="24"/>
          <w:szCs w:val="24"/>
        </w:rPr>
      </w:pPr>
      <w:r w:rsidRPr="6DEC4233" w:rsidR="6DEC4233">
        <w:rPr>
          <w:rFonts w:ascii="Arial" w:hAnsi="Arial" w:cs="Arial"/>
          <w:b w:val="0"/>
          <w:bCs w:val="0"/>
          <w:sz w:val="24"/>
          <w:szCs w:val="24"/>
        </w:rPr>
        <w:t xml:space="preserve">The Lord Lawson school bus taking children home to </w:t>
      </w:r>
      <w:proofErr w:type="spellStart"/>
      <w:r w:rsidRPr="6DEC4233" w:rsidR="6DEC4233">
        <w:rPr>
          <w:rFonts w:ascii="Arial" w:hAnsi="Arial" w:cs="Arial"/>
          <w:b w:val="0"/>
          <w:bCs w:val="0"/>
          <w:sz w:val="24"/>
          <w:szCs w:val="24"/>
        </w:rPr>
        <w:t>Kibblesworth</w:t>
      </w:r>
      <w:proofErr w:type="spellEnd"/>
      <w:r w:rsidRPr="6DEC4233" w:rsidR="6DEC4233">
        <w:rPr>
          <w:rFonts w:ascii="Arial" w:hAnsi="Arial" w:cs="Arial"/>
          <w:b w:val="0"/>
          <w:bCs w:val="0"/>
          <w:sz w:val="24"/>
          <w:szCs w:val="24"/>
        </w:rPr>
        <w:t xml:space="preserve"> has been removed and children now have to get alternative buses via Springwell and </w:t>
      </w:r>
      <w:proofErr w:type="spellStart"/>
      <w:r w:rsidRPr="6DEC4233" w:rsidR="6DEC4233">
        <w:rPr>
          <w:rFonts w:ascii="Arial" w:hAnsi="Arial" w:cs="Arial"/>
          <w:b w:val="0"/>
          <w:bCs w:val="0"/>
          <w:sz w:val="24"/>
          <w:szCs w:val="24"/>
        </w:rPr>
        <w:t>Wrekenton</w:t>
      </w:r>
      <w:proofErr w:type="spellEnd"/>
      <w:r w:rsidRPr="6DEC4233" w:rsidR="6DEC4233">
        <w:rPr>
          <w:rFonts w:ascii="Arial" w:hAnsi="Arial" w:cs="Arial"/>
          <w:b w:val="0"/>
          <w:bCs w:val="0"/>
          <w:sz w:val="24"/>
          <w:szCs w:val="24"/>
        </w:rPr>
        <w:t xml:space="preserve"> which adds up to an hour to the journey.  Heather Nixon has had complaints from parents and spoken with Lamesley Councillors to formally approach the school.  Jane </w:t>
      </w:r>
      <w:proofErr w:type="spellStart"/>
      <w:r w:rsidRPr="6DEC4233" w:rsidR="6DEC4233">
        <w:rPr>
          <w:rFonts w:ascii="Arial" w:hAnsi="Arial" w:cs="Arial"/>
          <w:b w:val="0"/>
          <w:bCs w:val="0"/>
          <w:sz w:val="24"/>
          <w:szCs w:val="24"/>
        </w:rPr>
        <w:t>McCoid</w:t>
      </w:r>
      <w:proofErr w:type="spellEnd"/>
      <w:r w:rsidRPr="6DEC4233" w:rsidR="6DEC4233">
        <w:rPr>
          <w:rFonts w:ascii="Arial" w:hAnsi="Arial" w:cs="Arial"/>
          <w:b w:val="0"/>
          <w:bCs w:val="0"/>
          <w:sz w:val="24"/>
          <w:szCs w:val="24"/>
        </w:rPr>
        <w:t xml:space="preserve"> has also taken this up with the school.</w:t>
      </w:r>
    </w:p>
    <w:p w:rsidRPr="00FE1A58" w:rsidR="003E36DB" w:rsidP="6DEC4233" w:rsidRDefault="003E36DB" w14:paraId="48E2343E" w14:textId="47E765B8">
      <w:pPr>
        <w:pStyle w:val="ListParagraph"/>
        <w:numPr>
          <w:ilvl w:val="1"/>
          <w:numId w:val="31"/>
        </w:numPr>
        <w:rPr>
          <w:rFonts w:ascii="Arial" w:hAnsi="Arial" w:cs="Arial"/>
          <w:b w:val="0"/>
          <w:bCs w:val="0"/>
          <w:sz w:val="24"/>
          <w:szCs w:val="24"/>
        </w:rPr>
      </w:pPr>
      <w:r w:rsidRPr="6DEC4233" w:rsidR="6DEC4233">
        <w:rPr>
          <w:rFonts w:ascii="Arial" w:hAnsi="Arial" w:cs="Arial"/>
          <w:b w:val="0"/>
          <w:bCs w:val="0"/>
          <w:sz w:val="24"/>
          <w:szCs w:val="24"/>
        </w:rPr>
        <w:t>Heather Nixon agreed to inform the parents to add weight to the argument and contact the school themselves.</w:t>
      </w:r>
    </w:p>
    <w:p w:rsidRPr="00FE1A58" w:rsidR="003E36DB" w:rsidP="6DEC4233" w:rsidRDefault="003E36DB" w14:paraId="5D681241" w14:textId="75A2FD13">
      <w:pPr>
        <w:pStyle w:val="ListParagraph"/>
        <w:ind w:left="0"/>
        <w:rPr>
          <w:rFonts w:ascii="Arial" w:hAnsi="Arial" w:cs="Arial"/>
          <w:b w:val="0"/>
          <w:bCs w:val="0"/>
          <w:sz w:val="24"/>
          <w:szCs w:val="24"/>
        </w:rPr>
      </w:pPr>
      <w:r w:rsidRPr="6DEC4233" w:rsidR="6DEC4233">
        <w:rPr>
          <w:rFonts w:ascii="Arial" w:hAnsi="Arial" w:cs="Arial"/>
          <w:b w:val="0"/>
          <w:bCs w:val="0"/>
          <w:sz w:val="24"/>
          <w:szCs w:val="24"/>
        </w:rPr>
        <w:t xml:space="preserve"> </w:t>
      </w:r>
    </w:p>
    <w:p w:rsidR="6DEC4233" w:rsidP="6DEC4233" w:rsidRDefault="6DEC4233" w14:paraId="42CD836C" w14:textId="58B75DC4">
      <w:pPr>
        <w:pStyle w:val="ListParagraph"/>
        <w:ind w:left="0"/>
        <w:rPr>
          <w:rFonts w:ascii="Arial" w:hAnsi="Arial" w:cs="Arial"/>
          <w:b w:val="0"/>
          <w:bCs w:val="0"/>
          <w:sz w:val="24"/>
          <w:szCs w:val="24"/>
        </w:rPr>
      </w:pPr>
    </w:p>
    <w:p w:rsidR="67AE97AD" w:rsidP="67AE97AD" w:rsidRDefault="67AE97AD" w14:paraId="1E69C3DB" w14:textId="49F15486">
      <w:pPr>
        <w:pStyle w:val="ListParagraph"/>
        <w:ind w:left="0"/>
        <w:rPr>
          <w:rFonts w:ascii="Arial" w:hAnsi="Arial" w:cs="Arial"/>
          <w:b w:val="0"/>
          <w:bCs w:val="0"/>
          <w:sz w:val="24"/>
          <w:szCs w:val="24"/>
        </w:rPr>
      </w:pPr>
    </w:p>
    <w:p w:rsidR="6DEC4233" w:rsidP="6DEC4233" w:rsidRDefault="6DEC4233" w14:paraId="7F506D17" w14:textId="539C893E">
      <w:pPr>
        <w:pStyle w:val="ListParagraph"/>
        <w:ind w:left="0"/>
        <w:rPr>
          <w:rFonts w:ascii="Arial" w:hAnsi="Arial" w:cs="Arial"/>
          <w:b w:val="0"/>
          <w:bCs w:val="0"/>
          <w:sz w:val="24"/>
          <w:szCs w:val="24"/>
        </w:rPr>
      </w:pPr>
    </w:p>
    <w:p w:rsidRPr="00FE1A58" w:rsidR="00484618" w:rsidP="00484618" w:rsidRDefault="00484618" w14:paraId="222BB56C" w14:textId="77777777">
      <w:pPr>
        <w:pStyle w:val="ListParagraph"/>
        <w:numPr>
          <w:ilvl w:val="0"/>
          <w:numId w:val="9"/>
        </w:numPr>
        <w:rPr>
          <w:rFonts w:ascii="Arial" w:hAnsi="Arial" w:cs="Arial"/>
          <w:b/>
          <w:sz w:val="24"/>
          <w:szCs w:val="24"/>
        </w:rPr>
      </w:pPr>
      <w:r w:rsidRPr="00FE1A58">
        <w:rPr>
          <w:rFonts w:ascii="Arial" w:hAnsi="Arial" w:cs="Arial"/>
          <w:b/>
          <w:sz w:val="24"/>
          <w:szCs w:val="24"/>
          <w:u w:val="single"/>
        </w:rPr>
        <w:t>Lady Park &amp; Lamesley</w:t>
      </w:r>
      <w:r w:rsidRPr="00FE1A58">
        <w:rPr>
          <w:rFonts w:ascii="Arial" w:hAnsi="Arial" w:cs="Arial"/>
          <w:b/>
          <w:sz w:val="24"/>
          <w:szCs w:val="24"/>
        </w:rPr>
        <w:t>:</w:t>
      </w:r>
    </w:p>
    <w:p w:rsidRPr="00FE1A58" w:rsidR="00484618" w:rsidP="00484618" w:rsidRDefault="00484618" w14:paraId="01DBBA6B" w14:textId="77777777">
      <w:pPr>
        <w:pStyle w:val="ListParagraph"/>
        <w:rPr>
          <w:rFonts w:ascii="Arial" w:hAnsi="Arial" w:cs="Arial"/>
          <w:sz w:val="24"/>
          <w:szCs w:val="24"/>
        </w:rPr>
      </w:pPr>
    </w:p>
    <w:p w:rsidRPr="002A5168" w:rsidR="003E36DB" w:rsidP="002A5168" w:rsidRDefault="003E36DB" w14:paraId="7C9120ED" w14:textId="3B248AFD">
      <w:pPr>
        <w:rPr>
          <w:rFonts w:ascii="Arial" w:hAnsi="Arial" w:cs="Arial"/>
          <w:sz w:val="24"/>
          <w:szCs w:val="24"/>
        </w:rPr>
      </w:pPr>
      <w:r w:rsidRPr="6DEC4233" w:rsidR="6DEC4233">
        <w:rPr>
          <w:rFonts w:ascii="Arial" w:hAnsi="Arial" w:cs="Arial"/>
          <w:sz w:val="24"/>
          <w:szCs w:val="24"/>
        </w:rPr>
        <w:t>Ongoing issues with the absence of HGV road signs preventing them from using minor roads for access continues.</w:t>
      </w:r>
    </w:p>
    <w:p w:rsidR="6DEC4233" w:rsidP="6DEC4233" w:rsidRDefault="6DEC4233" w14:paraId="2FB0D9C8" w14:textId="7336EC11">
      <w:pPr>
        <w:pStyle w:val="ListParagraph"/>
        <w:numPr>
          <w:ilvl w:val="1"/>
          <w:numId w:val="32"/>
        </w:numPr>
        <w:rPr>
          <w:rFonts w:ascii="Arial" w:hAnsi="Arial" w:cs="Arial"/>
          <w:sz w:val="24"/>
          <w:szCs w:val="24"/>
        </w:rPr>
      </w:pPr>
      <w:r w:rsidRPr="6DEC4233" w:rsidR="6DEC4233">
        <w:rPr>
          <w:rFonts w:ascii="Arial" w:hAnsi="Arial" w:cs="Arial"/>
          <w:sz w:val="24"/>
          <w:szCs w:val="24"/>
        </w:rPr>
        <w:t>Jackie Callaghan agreed to take this back to the ward meeting.</w:t>
      </w:r>
    </w:p>
    <w:p w:rsidR="6DEC4233" w:rsidP="6DEC4233" w:rsidRDefault="6DEC4233" w14:paraId="0487C77F" w14:textId="764C44E7">
      <w:pPr>
        <w:pStyle w:val="Normal"/>
        <w:rPr>
          <w:rFonts w:ascii="Arial" w:hAnsi="Arial" w:cs="Arial"/>
          <w:sz w:val="24"/>
          <w:szCs w:val="24"/>
        </w:rPr>
      </w:pPr>
    </w:p>
    <w:p w:rsidRPr="003E36DB" w:rsidR="00C900AB" w:rsidP="00DC7963" w:rsidRDefault="009B0CB4" w14:paraId="232911F5" w14:textId="7558A189">
      <w:pPr>
        <w:pStyle w:val="ListParagraph"/>
        <w:numPr>
          <w:ilvl w:val="0"/>
          <w:numId w:val="9"/>
        </w:numPr>
        <w:rPr>
          <w:rFonts w:ascii="Arial" w:hAnsi="Arial" w:cs="Arial"/>
          <w:b/>
          <w:sz w:val="24"/>
          <w:szCs w:val="24"/>
        </w:rPr>
      </w:pPr>
      <w:r w:rsidRPr="00FE1A58">
        <w:rPr>
          <w:rFonts w:ascii="Arial" w:hAnsi="Arial" w:cs="Arial"/>
          <w:b/>
          <w:sz w:val="24"/>
          <w:szCs w:val="24"/>
          <w:u w:val="single"/>
        </w:rPr>
        <w:t xml:space="preserve">Longshanks &amp; Team Colliery </w:t>
      </w:r>
      <w:r w:rsidRPr="00FE1A58" w:rsidR="009E0905">
        <w:rPr>
          <w:rFonts w:ascii="Arial" w:hAnsi="Arial" w:cs="Arial"/>
          <w:b/>
          <w:sz w:val="24"/>
          <w:szCs w:val="24"/>
        </w:rPr>
        <w:t>:</w:t>
      </w:r>
    </w:p>
    <w:p w:rsidR="00EE5567" w:rsidP="00DC7963" w:rsidRDefault="00EE5567" w14:paraId="11AA438D" w14:textId="77777777" w14:noSpellErr="1">
      <w:pPr>
        <w:rPr>
          <w:rFonts w:ascii="Arial" w:hAnsi="Arial" w:cs="Arial"/>
          <w:sz w:val="24"/>
          <w:szCs w:val="24"/>
        </w:rPr>
      </w:pPr>
    </w:p>
    <w:p w:rsidR="6DEC4233" w:rsidP="6DEC4233" w:rsidRDefault="6DEC4233" w14:paraId="086F1C73" w14:textId="4709714B">
      <w:pPr>
        <w:pStyle w:val="Normal"/>
        <w:rPr>
          <w:rFonts w:ascii="Arial" w:hAnsi="Arial" w:cs="Arial"/>
          <w:sz w:val="24"/>
          <w:szCs w:val="24"/>
        </w:rPr>
      </w:pPr>
      <w:r w:rsidRPr="67AE97AD" w:rsidR="67AE97AD">
        <w:rPr>
          <w:rFonts w:ascii="Arial" w:hAnsi="Arial" w:cs="Arial"/>
          <w:sz w:val="24"/>
          <w:szCs w:val="24"/>
        </w:rPr>
        <w:t>The Cement works at the bottom of Elm Crescent are wanting to relocate the concrete batching plant, install a new tarmac plant and storage area, build plant workshops, process secondary aggregate and create a new office building with parking and have set a 23</w:t>
      </w:r>
      <w:r w:rsidRPr="67AE97AD" w:rsidR="67AE97AD">
        <w:rPr>
          <w:rFonts w:ascii="Arial" w:hAnsi="Arial" w:cs="Arial"/>
          <w:sz w:val="24"/>
          <w:szCs w:val="24"/>
          <w:vertAlign w:val="superscript"/>
        </w:rPr>
        <w:t>rd</w:t>
      </w:r>
      <w:r w:rsidRPr="67AE97AD" w:rsidR="67AE97AD">
        <w:rPr>
          <w:rFonts w:ascii="Arial" w:hAnsi="Arial" w:cs="Arial"/>
          <w:sz w:val="24"/>
          <w:szCs w:val="24"/>
        </w:rPr>
        <w:t xml:space="preserve"> September deadline for feedback and objections.  34 of the 70 addresses affected have already objected due to the additional traffic and hazards this will cause.</w:t>
      </w:r>
    </w:p>
    <w:p w:rsidR="6DEC4233" w:rsidP="6DEC4233" w:rsidRDefault="6DEC4233" w14:paraId="48798E35" w14:textId="5B85BEDD">
      <w:pPr>
        <w:pStyle w:val="ListParagraph"/>
        <w:numPr>
          <w:ilvl w:val="1"/>
          <w:numId w:val="25"/>
        </w:numPr>
        <w:rPr>
          <w:rFonts w:ascii="Arial" w:hAnsi="Arial" w:cs="Arial"/>
          <w:sz w:val="24"/>
          <w:szCs w:val="24"/>
        </w:rPr>
      </w:pPr>
      <w:r w:rsidRPr="67AE97AD" w:rsidR="67AE97AD">
        <w:rPr>
          <w:rFonts w:ascii="Arial" w:hAnsi="Arial" w:cs="Arial"/>
          <w:sz w:val="24"/>
          <w:szCs w:val="24"/>
        </w:rPr>
        <w:t>Elizabeth Andrew agreed to ensure that all the objections are submitted by the deadline and to contact Judith Turner and Sheila Gallagher for support.</w:t>
      </w:r>
    </w:p>
    <w:p w:rsidR="6DEC4233" w:rsidP="6DEC4233" w:rsidRDefault="6DEC4233" w14:paraId="4BD3D5E1" w14:textId="189954A5">
      <w:pPr>
        <w:pStyle w:val="Normal"/>
        <w:rPr>
          <w:rFonts w:ascii="Arial" w:hAnsi="Arial" w:cs="Arial"/>
          <w:sz w:val="24"/>
          <w:szCs w:val="24"/>
        </w:rPr>
      </w:pPr>
    </w:p>
    <w:p w:rsidR="6DEC4233" w:rsidP="6DEC4233" w:rsidRDefault="6DEC4233" w14:paraId="1DB8734C" w14:textId="104A1401">
      <w:pPr>
        <w:pStyle w:val="Normal"/>
        <w:rPr>
          <w:rFonts w:ascii="Arial" w:hAnsi="Arial" w:cs="Arial"/>
          <w:sz w:val="24"/>
          <w:szCs w:val="24"/>
        </w:rPr>
      </w:pPr>
      <w:r w:rsidRPr="6DEC4233" w:rsidR="6DEC4233">
        <w:rPr>
          <w:rFonts w:ascii="Arial" w:hAnsi="Arial" w:cs="Arial"/>
          <w:sz w:val="24"/>
          <w:szCs w:val="24"/>
        </w:rPr>
        <w:t xml:space="preserve">Speeding on </w:t>
      </w:r>
      <w:proofErr w:type="spellStart"/>
      <w:r w:rsidRPr="6DEC4233" w:rsidR="6DEC4233">
        <w:rPr>
          <w:rFonts w:ascii="Arial" w:hAnsi="Arial" w:cs="Arial"/>
          <w:sz w:val="24"/>
          <w:szCs w:val="24"/>
        </w:rPr>
        <w:t>Lamesley</w:t>
      </w:r>
      <w:proofErr w:type="spellEnd"/>
      <w:r w:rsidRPr="6DEC4233" w:rsidR="6DEC4233">
        <w:rPr>
          <w:rFonts w:ascii="Arial" w:hAnsi="Arial" w:cs="Arial"/>
          <w:sz w:val="24"/>
          <w:szCs w:val="24"/>
        </w:rPr>
        <w:t xml:space="preserve"> Road is still a concern with 2 accidents having already happened and blocked the road and near misses continue.</w:t>
      </w:r>
    </w:p>
    <w:p w:rsidR="0029041B" w:rsidP="6DEC4233" w:rsidRDefault="0029041B" w14:paraId="4DFE8003" w14:textId="6617BB7B">
      <w:pPr>
        <w:pStyle w:val="ListParagraph"/>
        <w:numPr>
          <w:ilvl w:val="1"/>
          <w:numId w:val="26"/>
        </w:numPr>
        <w:ind/>
        <w:rPr>
          <w:rFonts w:ascii="Arial" w:hAnsi="Arial" w:cs="Arial"/>
          <w:sz w:val="24"/>
          <w:szCs w:val="24"/>
        </w:rPr>
      </w:pPr>
      <w:r w:rsidRPr="67AE97AD" w:rsidR="67AE97AD">
        <w:rPr>
          <w:rFonts w:ascii="Arial" w:hAnsi="Arial" w:cs="Arial"/>
          <w:sz w:val="24"/>
          <w:szCs w:val="24"/>
        </w:rPr>
        <w:t>Elizabeth Andrew agreed to contact the Police to prompt use of a mobile speed camera to resolve the issue</w:t>
      </w:r>
    </w:p>
    <w:p w:rsidR="0029041B" w:rsidP="6DEC4233" w:rsidRDefault="0029041B" w14:paraId="249CE688" w14:textId="2A429A3F">
      <w:pPr>
        <w:ind w:left="0"/>
        <w:rPr>
          <w:rFonts w:ascii="Arial" w:hAnsi="Arial" w:cs="Arial"/>
          <w:sz w:val="24"/>
          <w:szCs w:val="24"/>
        </w:rPr>
      </w:pPr>
    </w:p>
    <w:p w:rsidR="0029041B" w:rsidP="6DEC4233" w:rsidRDefault="0029041B" w14:paraId="785926D2" w14:textId="023AEA7B">
      <w:pPr>
        <w:ind w:left="0"/>
        <w:rPr>
          <w:rFonts w:ascii="Arial" w:hAnsi="Arial" w:cs="Arial"/>
          <w:sz w:val="24"/>
          <w:szCs w:val="24"/>
        </w:rPr>
      </w:pPr>
      <w:r w:rsidRPr="6DEC4233" w:rsidR="6DEC4233">
        <w:rPr>
          <w:rFonts w:ascii="Arial" w:hAnsi="Arial" w:cs="Arial"/>
          <w:sz w:val="24"/>
          <w:szCs w:val="24"/>
        </w:rPr>
        <w:t>Parking continues on the double yellow lines on Longshanks Lane which is dangerous and hazardous to pedestrians.</w:t>
      </w:r>
    </w:p>
    <w:p w:rsidR="0029041B" w:rsidP="6DEC4233" w:rsidRDefault="0029041B" w14:paraId="761BEEB8" w14:textId="33CABFD4">
      <w:pPr>
        <w:pStyle w:val="ListParagraph"/>
        <w:numPr>
          <w:ilvl w:val="1"/>
          <w:numId w:val="27"/>
        </w:numPr>
        <w:ind/>
        <w:rPr>
          <w:rFonts w:ascii="Arial" w:hAnsi="Arial" w:cs="Arial"/>
          <w:sz w:val="24"/>
          <w:szCs w:val="24"/>
        </w:rPr>
      </w:pPr>
      <w:r w:rsidRPr="67AE97AD" w:rsidR="67AE97AD">
        <w:rPr>
          <w:rFonts w:ascii="Arial" w:hAnsi="Arial" w:cs="Arial"/>
          <w:sz w:val="24"/>
          <w:szCs w:val="24"/>
        </w:rPr>
        <w:t xml:space="preserve">Elizabeth Andrew agreed to report this to the Police for monitoring.  </w:t>
      </w:r>
    </w:p>
    <w:p w:rsidR="6DEC4233" w:rsidP="6DEC4233" w:rsidRDefault="6DEC4233" w14:paraId="3A11C1F4" w14:textId="4D8721C0">
      <w:pPr>
        <w:pStyle w:val="Normal"/>
        <w:ind w:left="780"/>
        <w:rPr>
          <w:rFonts w:ascii="Arial" w:hAnsi="Arial" w:cs="Arial"/>
          <w:sz w:val="24"/>
          <w:szCs w:val="24"/>
          <w:lang w:eastAsia="en-US"/>
        </w:rPr>
      </w:pPr>
    </w:p>
    <w:p w:rsidR="003452AE" w:rsidP="6DEC4233" w:rsidRDefault="00297D70" w14:paraId="056EC63A" w14:textId="61F6CF0F">
      <w:pPr>
        <w:pStyle w:val="Normal"/>
        <w:ind w:left="0"/>
        <w:rPr>
          <w:rFonts w:ascii="Arial" w:hAnsi="Arial" w:cs="Arial"/>
          <w:b w:val="1"/>
          <w:bCs w:val="1"/>
          <w:sz w:val="24"/>
          <w:szCs w:val="24"/>
          <w:u w:val="single"/>
        </w:rPr>
      </w:pPr>
      <w:r w:rsidRPr="6DEC4233" w:rsidR="6DEC4233">
        <w:rPr>
          <w:rFonts w:ascii="Arial" w:hAnsi="Arial" w:cs="Arial"/>
          <w:sz w:val="24"/>
          <w:szCs w:val="24"/>
          <w:lang w:eastAsia="en-US"/>
        </w:rPr>
        <w:t xml:space="preserve">141   </w:t>
      </w:r>
      <w:r w:rsidRPr="6DEC4233" w:rsidR="6DEC4233">
        <w:rPr>
          <w:rFonts w:ascii="Arial" w:hAnsi="Arial" w:cs="Arial"/>
          <w:b w:val="1"/>
          <w:bCs w:val="1"/>
          <w:sz w:val="24"/>
          <w:szCs w:val="24"/>
          <w:u w:val="single"/>
        </w:rPr>
        <w:t>FINANCIAL REPORT</w:t>
      </w:r>
    </w:p>
    <w:p w:rsidRPr="00FE1A58" w:rsidR="007F7076" w:rsidP="007B144E" w:rsidRDefault="007F7076" w14:paraId="2349CFDB" w14:textId="77777777">
      <w:pPr>
        <w:ind w:left="150"/>
        <w:rPr>
          <w:rFonts w:ascii="Arial" w:hAnsi="Arial" w:cs="Arial"/>
          <w:b/>
          <w:sz w:val="24"/>
          <w:szCs w:val="24"/>
          <w:u w:val="single"/>
        </w:rPr>
      </w:pPr>
    </w:p>
    <w:p w:rsidRPr="00FE1A58" w:rsidR="003452AE" w:rsidP="6DEC4233" w:rsidRDefault="008E4AD4" w14:paraId="66A14E1C" w14:textId="0CFF6377">
      <w:pPr>
        <w:pStyle w:val="Normal"/>
        <w:rPr>
          <w:rFonts w:ascii="Arial" w:hAnsi="Arial" w:cs="Arial"/>
          <w:b w:val="1"/>
          <w:bCs w:val="1"/>
          <w:color w:val="000000" w:themeColor="text1"/>
          <w:sz w:val="24"/>
          <w:szCs w:val="24"/>
          <w:u w:val="single"/>
          <w:lang w:eastAsia="en-US"/>
        </w:rPr>
      </w:pPr>
      <w:r w:rsidRPr="6DEC4233" w:rsidR="6DEC4233">
        <w:rPr>
          <w:rFonts w:ascii="Arial" w:hAnsi="Arial" w:cs="Arial"/>
          <w:b w:val="1"/>
          <w:bCs w:val="1"/>
          <w:color w:val="000000" w:themeColor="text1" w:themeTint="FF" w:themeShade="FF"/>
          <w:sz w:val="24"/>
          <w:szCs w:val="24"/>
          <w:u w:val="single"/>
          <w:lang w:eastAsia="en-US"/>
        </w:rPr>
        <w:t>Balance at 31.08.2021:</w:t>
      </w:r>
    </w:p>
    <w:p w:rsidRPr="00FE1A58" w:rsidR="00DF2DF9" w:rsidP="0000128B" w:rsidRDefault="00DF2DF9" w14:paraId="032A722D" w14:textId="77777777">
      <w:pPr>
        <w:rPr>
          <w:rFonts w:ascii="Arial" w:hAnsi="Arial" w:cs="Arial"/>
          <w:color w:val="000000" w:themeColor="text1"/>
          <w:sz w:val="24"/>
          <w:szCs w:val="24"/>
          <w:lang w:eastAsia="en-US"/>
        </w:rPr>
      </w:pPr>
    </w:p>
    <w:p w:rsidRPr="0071248D" w:rsidR="00C900AB" w:rsidP="6DEC4233" w:rsidRDefault="00C900AB" w14:paraId="687C38C9" w14:textId="2701A132">
      <w:pPr>
        <w:rPr>
          <w:rFonts w:ascii="Verdana" w:hAnsi="Verdana" w:cs="Arial"/>
          <w:b w:val="1"/>
          <w:bCs w:val="1"/>
          <w:color w:val="auto"/>
          <w:sz w:val="22"/>
          <w:szCs w:val="22"/>
        </w:rPr>
      </w:pPr>
      <w:r w:rsidRPr="6DEC4233" w:rsidR="6DEC4233">
        <w:rPr>
          <w:rFonts w:ascii="Verdana" w:hAnsi="Verdana" w:cs="Arial"/>
          <w:b w:val="1"/>
          <w:bCs w:val="1"/>
          <w:color w:val="000000" w:themeColor="text1" w:themeTint="FF" w:themeShade="FF"/>
          <w:sz w:val="22"/>
          <w:szCs w:val="22"/>
        </w:rPr>
        <w:t xml:space="preserve">Treasury account     </w:t>
      </w:r>
      <w:r>
        <w:tab/>
      </w:r>
      <w:r>
        <w:tab/>
      </w:r>
      <w:r w:rsidRPr="6DEC4233" w:rsidR="6DEC4233">
        <w:rPr>
          <w:rFonts w:ascii="Verdana" w:hAnsi="Verdana" w:cs="Arial"/>
          <w:color w:val="auto"/>
          <w:sz w:val="22"/>
          <w:szCs w:val="22"/>
        </w:rPr>
        <w:t xml:space="preserve">£10,209.73 </w:t>
      </w:r>
      <w:bookmarkStart w:name="_GoBack" w:id="0"/>
      <w:bookmarkEnd w:id="0"/>
      <w:r w:rsidRPr="6DEC4233" w:rsidR="6DEC4233">
        <w:rPr>
          <w:rFonts w:ascii="Arial" w:hAnsi="Arial" w:eastAsia="Calibri" w:cs="Arial" w:eastAsiaTheme="minorAscii"/>
          <w:color w:val="auto"/>
          <w:sz w:val="2"/>
          <w:szCs w:val="2"/>
          <w:lang w:eastAsia="en-US"/>
        </w:rPr>
        <w:t xml:space="preserve">   </w:t>
      </w:r>
    </w:p>
    <w:p w:rsidRPr="0071248D" w:rsidR="00C900AB" w:rsidP="6DEC4233" w:rsidRDefault="00C900AB" w14:paraId="009B5476" w14:textId="192276EF">
      <w:pPr>
        <w:rPr>
          <w:rFonts w:ascii="Verdana" w:hAnsi="Verdana"/>
          <w:b w:val="1"/>
          <w:bCs w:val="1"/>
          <w:color w:val="auto"/>
          <w:sz w:val="22"/>
          <w:szCs w:val="22"/>
        </w:rPr>
      </w:pPr>
      <w:r w:rsidRPr="6DEC4233" w:rsidR="6DEC4233">
        <w:rPr>
          <w:rFonts w:ascii="Verdana" w:hAnsi="Verdana"/>
          <w:b w:val="1"/>
          <w:bCs w:val="1"/>
          <w:color w:val="auto"/>
          <w:sz w:val="22"/>
          <w:szCs w:val="22"/>
        </w:rPr>
        <w:t xml:space="preserve">Memorial account          </w:t>
      </w:r>
      <w:r>
        <w:tab/>
      </w:r>
      <w:r w:rsidRPr="6DEC4233" w:rsidR="6DEC4233">
        <w:rPr>
          <w:rFonts w:ascii="Verdana" w:hAnsi="Verdana"/>
          <w:color w:val="auto"/>
          <w:sz w:val="22"/>
          <w:szCs w:val="22"/>
        </w:rPr>
        <w:t>£     447.66</w:t>
      </w:r>
    </w:p>
    <w:p w:rsidRPr="0071248D" w:rsidR="00C900AB" w:rsidP="6DEC4233" w:rsidRDefault="00C900AB" w14:paraId="6203D362" w14:textId="6B99C64D">
      <w:pPr>
        <w:rPr>
          <w:rFonts w:ascii="Verdana" w:hAnsi="Verdana" w:cs="Arial"/>
          <w:b w:val="1"/>
          <w:bCs w:val="1"/>
          <w:color w:val="auto"/>
          <w:sz w:val="22"/>
          <w:szCs w:val="22"/>
        </w:rPr>
      </w:pPr>
      <w:r w:rsidRPr="6DEC4233" w:rsidR="6DEC4233">
        <w:rPr>
          <w:rFonts w:ascii="Verdana" w:hAnsi="Verdana"/>
          <w:b w:val="1"/>
          <w:bCs w:val="1"/>
          <w:color w:val="auto"/>
          <w:sz w:val="22"/>
          <w:szCs w:val="22"/>
        </w:rPr>
        <w:t>Contingency account</w:t>
      </w:r>
      <w:r w:rsidRPr="6DEC4233" w:rsidR="6DEC4233">
        <w:rPr>
          <w:rFonts w:ascii="Verdana" w:hAnsi="Verdana"/>
          <w:color w:val="auto"/>
          <w:sz w:val="22"/>
          <w:szCs w:val="22"/>
        </w:rPr>
        <w:t xml:space="preserve">    </w:t>
      </w:r>
      <w:r>
        <w:tab/>
      </w:r>
      <w:r w:rsidRPr="6DEC4233" w:rsidR="6DEC4233">
        <w:rPr>
          <w:rFonts w:ascii="Verdana" w:hAnsi="Verdana"/>
          <w:color w:val="auto"/>
          <w:sz w:val="22"/>
          <w:szCs w:val="22"/>
        </w:rPr>
        <w:t>£10,003.68</w:t>
      </w:r>
    </w:p>
    <w:p w:rsidRPr="0071248D" w:rsidR="00C900AB" w:rsidP="6DEC4233" w:rsidRDefault="00C900AB" w14:paraId="4A64F022" w14:textId="77777777" w14:noSpellErr="1">
      <w:pPr>
        <w:rPr>
          <w:rFonts w:ascii="Verdana" w:hAnsi="Verdana" w:cs="Arial"/>
          <w:b w:val="1"/>
          <w:bCs w:val="1"/>
          <w:color w:val="auto"/>
          <w:sz w:val="22"/>
          <w:szCs w:val="22"/>
        </w:rPr>
      </w:pPr>
    </w:p>
    <w:p w:rsidRPr="00CA5E26" w:rsidR="00C900AB" w:rsidP="6DEC4233" w:rsidRDefault="00C900AB" w14:paraId="4404C518" w14:textId="56DC4099">
      <w:pPr>
        <w:rPr>
          <w:rFonts w:ascii="Verdana" w:hAnsi="Verdana" w:cs="Arial"/>
          <w:color w:val="auto"/>
          <w:sz w:val="22"/>
          <w:szCs w:val="22"/>
        </w:rPr>
      </w:pPr>
      <w:r w:rsidRPr="6DEC4233" w:rsidR="6DEC4233">
        <w:rPr>
          <w:rFonts w:ascii="Verdana" w:hAnsi="Verdana" w:cs="Arial"/>
          <w:b w:val="1"/>
          <w:bCs w:val="1"/>
          <w:color w:val="auto"/>
          <w:sz w:val="22"/>
          <w:szCs w:val="22"/>
        </w:rPr>
        <w:t>Paid out in July/August –</w:t>
      </w:r>
      <w:r>
        <w:tab/>
      </w:r>
      <w:r w:rsidRPr="6DEC4233" w:rsidR="6DEC4233">
        <w:rPr>
          <w:rFonts w:ascii="Verdana" w:hAnsi="Verdana" w:cs="Arial"/>
          <w:color w:val="auto"/>
          <w:sz w:val="22"/>
          <w:szCs w:val="22"/>
        </w:rPr>
        <w:t xml:space="preserve">Clerk salary June/July     </w:t>
      </w:r>
      <w:r>
        <w:tab/>
      </w:r>
      <w:r w:rsidRPr="6DEC4233" w:rsidR="6DEC4233">
        <w:rPr>
          <w:rFonts w:ascii="Verdana" w:hAnsi="Verdana" w:cs="Arial"/>
          <w:color w:val="auto"/>
          <w:sz w:val="22"/>
          <w:szCs w:val="22"/>
        </w:rPr>
        <w:t>£. 386.10</w:t>
      </w:r>
    </w:p>
    <w:p w:rsidR="00C900AB" w:rsidP="6DEC4233" w:rsidRDefault="00C900AB" w14:paraId="060A043C" w14:textId="4C8FBEE7">
      <w:pPr>
        <w:ind w:firstLine="720"/>
        <w:rPr>
          <w:rFonts w:ascii="Verdana" w:hAnsi="Verdana" w:cs="Arial"/>
          <w:color w:val="auto"/>
          <w:sz w:val="22"/>
          <w:szCs w:val="22"/>
        </w:rPr>
      </w:pPr>
      <w:r w:rsidRPr="6DEC4233" w:rsidR="6DEC4233">
        <w:rPr>
          <w:rFonts w:ascii="Verdana" w:hAnsi="Verdana" w:cs="Arial"/>
          <w:color w:val="auto"/>
          <w:sz w:val="22"/>
          <w:szCs w:val="22"/>
        </w:rPr>
        <w:t xml:space="preserve">                               </w:t>
      </w:r>
      <w:r>
        <w:tab/>
      </w:r>
      <w:r w:rsidRPr="6DEC4233" w:rsidR="6DEC4233">
        <w:rPr>
          <w:rFonts w:ascii="Verdana" w:hAnsi="Verdana" w:cs="Arial"/>
          <w:color w:val="auto"/>
          <w:sz w:val="22"/>
          <w:szCs w:val="22"/>
        </w:rPr>
        <w:t xml:space="preserve">Insurance               </w:t>
      </w:r>
      <w:r>
        <w:tab/>
      </w:r>
      <w:r w:rsidRPr="6DEC4233" w:rsidR="6DEC4233">
        <w:rPr>
          <w:rFonts w:ascii="Verdana" w:hAnsi="Verdana" w:cs="Arial"/>
          <w:color w:val="auto"/>
          <w:sz w:val="22"/>
          <w:szCs w:val="22"/>
        </w:rPr>
        <w:t>£. 706.60</w:t>
      </w:r>
    </w:p>
    <w:p w:rsidRPr="00CA5E26" w:rsidR="007910E2" w:rsidP="6DEC4233" w:rsidRDefault="007910E2" w14:paraId="6BE438F9" w14:textId="03DE05B6">
      <w:pPr>
        <w:ind w:firstLine="720"/>
        <w:rPr>
          <w:rFonts w:ascii="Verdana" w:hAnsi="Verdana" w:cs="Arial"/>
          <w:color w:val="auto"/>
          <w:sz w:val="22"/>
          <w:szCs w:val="22"/>
        </w:rPr>
      </w:pPr>
      <w:r w:rsidRPr="6DEC4233" w:rsidR="6DEC4233">
        <w:rPr>
          <w:rFonts w:ascii="Verdana" w:hAnsi="Verdana" w:cs="Arial"/>
          <w:color w:val="auto"/>
          <w:sz w:val="22"/>
          <w:szCs w:val="22"/>
        </w:rPr>
        <w:t xml:space="preserve">                               </w:t>
      </w:r>
      <w:r>
        <w:tab/>
      </w:r>
      <w:proofErr w:type="spellStart"/>
      <w:r w:rsidRPr="6DEC4233" w:rsidR="6DEC4233">
        <w:rPr>
          <w:rFonts w:ascii="Verdana" w:hAnsi="Verdana" w:cs="Arial"/>
          <w:color w:val="auto"/>
          <w:sz w:val="22"/>
          <w:szCs w:val="22"/>
        </w:rPr>
        <w:t>Birkenheads</w:t>
      </w:r>
      <w:proofErr w:type="spellEnd"/>
      <w:r w:rsidRPr="6DEC4233" w:rsidR="6DEC4233">
        <w:rPr>
          <w:rFonts w:ascii="Verdana" w:hAnsi="Verdana" w:cs="Arial"/>
          <w:color w:val="auto"/>
          <w:sz w:val="22"/>
          <w:szCs w:val="22"/>
        </w:rPr>
        <w:t xml:space="preserve"> Wild     </w:t>
      </w:r>
      <w:r>
        <w:tab/>
      </w:r>
      <w:r w:rsidRPr="6DEC4233" w:rsidR="6DEC4233">
        <w:rPr>
          <w:rFonts w:ascii="Verdana" w:hAnsi="Verdana" w:cs="Arial"/>
          <w:color w:val="auto"/>
          <w:sz w:val="22"/>
          <w:szCs w:val="22"/>
        </w:rPr>
        <w:t>£. 350.00</w:t>
      </w:r>
    </w:p>
    <w:p w:rsidRPr="00CA5E26" w:rsidR="00C900AB" w:rsidP="6DEC4233" w:rsidRDefault="00C900AB" w14:paraId="49513575" w14:textId="6EADD58B">
      <w:pPr>
        <w:ind w:firstLine="720"/>
        <w:rPr>
          <w:rFonts w:ascii="Verdana" w:hAnsi="Verdana" w:cs="Arial"/>
          <w:color w:val="auto"/>
          <w:sz w:val="22"/>
          <w:szCs w:val="22"/>
        </w:rPr>
      </w:pPr>
      <w:r w:rsidRPr="00CA5E26">
        <w:rPr>
          <w:rFonts w:ascii="Verdana" w:hAnsi="Verdana" w:cs="Arial"/>
          <w:color w:val="FF0000"/>
          <w:sz w:val="22"/>
          <w:szCs w:val="22"/>
        </w:rPr>
        <w:tab/>
      </w:r>
      <w:r w:rsidRPr="00CA5E26">
        <w:rPr>
          <w:rFonts w:ascii="Verdana" w:hAnsi="Verdana" w:cs="Arial"/>
          <w:color w:val="FF0000"/>
          <w:sz w:val="22"/>
          <w:szCs w:val="22"/>
        </w:rPr>
        <w:tab/>
      </w:r>
      <w:r w:rsidRPr="00CA5E26">
        <w:rPr>
          <w:rFonts w:ascii="Verdana" w:hAnsi="Verdana" w:cs="Arial"/>
          <w:color w:val="FF0000"/>
          <w:sz w:val="22"/>
          <w:szCs w:val="22"/>
        </w:rPr>
        <w:tab/>
      </w:r>
      <w:r w:rsidRPr="6DEC4233">
        <w:rPr>
          <w:rFonts w:ascii="Verdana" w:hAnsi="Verdana" w:cs="Arial"/>
          <w:color w:val="auto"/>
          <w:sz w:val="22"/>
          <w:szCs w:val="22"/>
        </w:rPr>
        <w:t xml:space="preserve">   </w:t>
      </w:r>
      <w:r>
        <w:tab/>
      </w:r>
      <w:r w:rsidRPr="6DEC4233">
        <w:rPr>
          <w:rFonts w:ascii="Verdana" w:hAnsi="Verdana" w:cs="Arial"/>
          <w:color w:val="auto"/>
          <w:sz w:val="22"/>
          <w:szCs w:val="22"/>
        </w:rPr>
        <w:t xml:space="preserve">Bowling Club  </w:t>
      </w:r>
      <w:r w:rsidRPr="6DEC4233" w:rsidR="00646A6F">
        <w:rPr>
          <w:rFonts w:ascii="Verdana" w:hAnsi="Verdana" w:cs="Arial"/>
          <w:color w:val="auto"/>
          <w:sz w:val="22"/>
          <w:szCs w:val="22"/>
        </w:rPr>
        <w:t xml:space="preserve">     </w:t>
      </w:r>
      <w:r w:rsidRPr="6DEC4233">
        <w:rPr>
          <w:rFonts w:ascii="Verdana" w:hAnsi="Verdana" w:cs="Arial"/>
          <w:color w:val="auto"/>
          <w:sz w:val="22"/>
          <w:szCs w:val="22"/>
        </w:rPr>
        <w:t xml:space="preserve"> </w:t>
      </w:r>
      <w:r w:rsidRPr="6DEC4233" w:rsidR="00646A6F">
        <w:rPr>
          <w:rFonts w:ascii="Verdana" w:hAnsi="Verdana" w:cs="Arial"/>
          <w:color w:val="auto"/>
          <w:sz w:val="22"/>
          <w:szCs w:val="22"/>
        </w:rPr>
        <w:t xml:space="preserve">   </w:t>
      </w:r>
      <w:r>
        <w:tab/>
      </w:r>
      <w:r w:rsidRPr="6DEC4233">
        <w:rPr>
          <w:rFonts w:ascii="Verdana" w:hAnsi="Verdana" w:cs="Arial"/>
          <w:color w:val="auto"/>
          <w:sz w:val="22"/>
          <w:szCs w:val="22"/>
        </w:rPr>
        <w:t>£. 390.00</w:t>
      </w:r>
    </w:p>
    <w:p w:rsidRPr="00CA5E26" w:rsidR="00EE6FB4" w:rsidP="6DEC4233" w:rsidRDefault="00EE6FB4" w14:paraId="12203C23" w14:textId="1C12C13E">
      <w:pPr>
        <w:ind w:left="2880"/>
        <w:rPr>
          <w:rFonts w:ascii="Verdana" w:hAnsi="Verdana" w:cs="Arial"/>
          <w:color w:val="auto"/>
          <w:sz w:val="22"/>
          <w:szCs w:val="22"/>
        </w:rPr>
      </w:pPr>
      <w:r w:rsidRPr="6DEC4233" w:rsidR="6DEC4233">
        <w:rPr>
          <w:rFonts w:ascii="Verdana" w:hAnsi="Verdana" w:cs="Arial"/>
          <w:color w:val="auto"/>
          <w:sz w:val="22"/>
          <w:szCs w:val="22"/>
        </w:rPr>
        <w:t xml:space="preserve">  </w:t>
      </w:r>
      <w:r>
        <w:tab/>
      </w:r>
      <w:r w:rsidRPr="6DEC4233" w:rsidR="6DEC4233">
        <w:rPr>
          <w:rFonts w:ascii="Verdana" w:hAnsi="Verdana" w:cs="Arial"/>
          <w:color w:val="auto"/>
          <w:sz w:val="22"/>
          <w:szCs w:val="22"/>
        </w:rPr>
        <w:t xml:space="preserve">The Mount CCTV      </w:t>
      </w:r>
      <w:r>
        <w:tab/>
      </w:r>
      <w:r w:rsidRPr="6DEC4233" w:rsidR="6DEC4233">
        <w:rPr>
          <w:rFonts w:ascii="Verdana" w:hAnsi="Verdana" w:cs="Arial"/>
          <w:color w:val="auto"/>
          <w:sz w:val="22"/>
          <w:szCs w:val="22"/>
        </w:rPr>
        <w:t>£1194.00</w:t>
      </w:r>
    </w:p>
    <w:p w:rsidRPr="00CA5E26" w:rsidR="00646A6F" w:rsidP="6DEC4233" w:rsidRDefault="00646A6F" w14:paraId="4AA02527" w14:textId="7549794B">
      <w:pPr>
        <w:ind w:left="2880"/>
        <w:rPr>
          <w:rFonts w:ascii="Verdana" w:hAnsi="Verdana" w:cs="Arial"/>
          <w:color w:val="auto"/>
          <w:sz w:val="22"/>
          <w:szCs w:val="22"/>
        </w:rPr>
      </w:pPr>
      <w:r w:rsidRPr="6DEC4233" w:rsidR="6DEC4233">
        <w:rPr>
          <w:rFonts w:ascii="Verdana" w:hAnsi="Verdana" w:cs="Arial"/>
          <w:color w:val="auto"/>
          <w:sz w:val="22"/>
          <w:szCs w:val="22"/>
        </w:rPr>
        <w:t xml:space="preserve">  </w:t>
      </w:r>
      <w:r>
        <w:tab/>
      </w:r>
      <w:r w:rsidRPr="6DEC4233" w:rsidR="6DEC4233">
        <w:rPr>
          <w:rFonts w:ascii="Verdana" w:hAnsi="Verdana" w:cs="Arial"/>
          <w:color w:val="auto"/>
          <w:sz w:val="22"/>
          <w:szCs w:val="22"/>
        </w:rPr>
        <w:t xml:space="preserve">Clerk salary JulyAug   </w:t>
      </w:r>
      <w:r>
        <w:tab/>
      </w:r>
      <w:proofErr w:type="gramStart"/>
      <w:r w:rsidRPr="6DEC4233" w:rsidR="6DEC4233">
        <w:rPr>
          <w:rFonts w:ascii="Verdana" w:hAnsi="Verdana" w:cs="Arial"/>
          <w:color w:val="auto"/>
          <w:sz w:val="22"/>
          <w:szCs w:val="22"/>
        </w:rPr>
        <w:t>£  386.10</w:t>
      </w:r>
      <w:proofErr w:type="gramEnd"/>
    </w:p>
    <w:p w:rsidRPr="00CA5E26" w:rsidR="003F726E" w:rsidP="6DEC4233" w:rsidRDefault="003F726E" w14:paraId="3A63B9D7" w14:textId="27669514">
      <w:pPr>
        <w:ind w:left="2880"/>
        <w:rPr>
          <w:rFonts w:ascii="Verdana" w:hAnsi="Verdana" w:cs="Arial"/>
          <w:color w:val="auto"/>
          <w:sz w:val="22"/>
          <w:szCs w:val="22"/>
        </w:rPr>
      </w:pPr>
      <w:r w:rsidRPr="6DEC4233" w:rsidR="6DEC4233">
        <w:rPr>
          <w:rFonts w:ascii="Verdana" w:hAnsi="Verdana" w:cs="Arial"/>
          <w:color w:val="auto"/>
          <w:sz w:val="22"/>
          <w:szCs w:val="22"/>
        </w:rPr>
        <w:t xml:space="preserve">  </w:t>
      </w:r>
      <w:r>
        <w:tab/>
      </w:r>
      <w:r w:rsidRPr="6DEC4233" w:rsidR="6DEC4233">
        <w:rPr>
          <w:rFonts w:ascii="Verdana" w:hAnsi="Verdana" w:cs="Arial"/>
          <w:color w:val="auto"/>
          <w:sz w:val="22"/>
          <w:szCs w:val="22"/>
        </w:rPr>
        <w:t>Audit fees                       £1092.00</w:t>
      </w:r>
    </w:p>
    <w:p w:rsidR="00F237C4" w:rsidP="6DEC4233" w:rsidRDefault="00CA5E26" w14:paraId="3E199FEE" w14:textId="7AA731D9">
      <w:pPr>
        <w:rPr>
          <w:rFonts w:ascii="Verdana" w:hAnsi="Verdana" w:cs="Arial"/>
          <w:color w:val="auto"/>
          <w:sz w:val="22"/>
          <w:szCs w:val="22"/>
        </w:rPr>
      </w:pPr>
      <w:r w:rsidRPr="00CA5E26">
        <w:rPr>
          <w:rFonts w:ascii="Verdana" w:hAnsi="Verdana" w:cs="Arial"/>
          <w:color w:val="FF0000"/>
          <w:sz w:val="22"/>
          <w:szCs w:val="22"/>
        </w:rPr>
        <w:tab/>
      </w:r>
      <w:r w:rsidRPr="00CA5E26">
        <w:rPr>
          <w:rFonts w:ascii="Verdana" w:hAnsi="Verdana" w:cs="Arial"/>
          <w:color w:val="FF0000"/>
          <w:sz w:val="22"/>
          <w:szCs w:val="22"/>
        </w:rPr>
        <w:tab/>
      </w:r>
      <w:r w:rsidRPr="00CA5E26">
        <w:rPr>
          <w:rFonts w:ascii="Verdana" w:hAnsi="Verdana" w:cs="Arial"/>
          <w:color w:val="FF0000"/>
          <w:sz w:val="22"/>
          <w:szCs w:val="22"/>
        </w:rPr>
        <w:tab/>
      </w:r>
      <w:r w:rsidRPr="00CA5E26">
        <w:rPr>
          <w:rFonts w:ascii="Verdana" w:hAnsi="Verdana" w:cs="Arial"/>
          <w:color w:val="FF0000"/>
          <w:sz w:val="22"/>
          <w:szCs w:val="22"/>
        </w:rPr>
        <w:tab/>
      </w:r>
      <w:r w:rsidRPr="6DEC4233">
        <w:rPr>
          <w:rFonts w:ascii="Verdana" w:hAnsi="Verdana" w:cs="Arial"/>
          <w:color w:val="auto"/>
          <w:sz w:val="22"/>
          <w:szCs w:val="22"/>
        </w:rPr>
        <w:t xml:space="preserve">  </w:t>
      </w:r>
      <w:r>
        <w:tab/>
      </w:r>
      <w:r w:rsidRPr="6DEC4233">
        <w:rPr>
          <w:rFonts w:ascii="Verdana" w:hAnsi="Verdana" w:cs="Arial"/>
          <w:color w:val="auto"/>
          <w:sz w:val="22"/>
          <w:szCs w:val="22"/>
        </w:rPr>
        <w:t xml:space="preserve">Clerks Salary up to 6/9</w:t>
      </w:r>
      <w:r w:rsidRPr="6DEC4233">
        <w:rPr>
          <w:rFonts w:ascii="Verdana" w:hAnsi="Verdana" w:cs="Arial"/>
          <w:color w:val="auto"/>
          <w:sz w:val="22"/>
          <w:szCs w:val="22"/>
        </w:rPr>
        <w:t xml:space="preserve">  </w:t>
      </w:r>
      <w:r>
        <w:tab/>
      </w:r>
      <w:r w:rsidRPr="6DEC4233">
        <w:rPr>
          <w:rFonts w:ascii="Verdana" w:hAnsi="Verdana" w:cs="Arial"/>
          <w:color w:val="auto"/>
          <w:sz w:val="22"/>
          <w:szCs w:val="22"/>
        </w:rPr>
        <w:t xml:space="preserve">£  </w:t>
      </w:r>
      <w:r w:rsidRPr="6DEC4233">
        <w:rPr>
          <w:rFonts w:ascii="Verdana" w:hAnsi="Verdana" w:cs="Arial"/>
          <w:color w:val="auto"/>
          <w:sz w:val="22"/>
          <w:szCs w:val="22"/>
        </w:rPr>
        <w:t>386.10</w:t>
      </w:r>
    </w:p>
    <w:p w:rsidR="007910E2" w:rsidP="6DEC4233" w:rsidRDefault="007910E2" w14:paraId="0824608B" w14:textId="77777777" w14:noSpellErr="1">
      <w:pPr>
        <w:rPr>
          <w:rFonts w:ascii="Verdana" w:hAnsi="Verdana" w:cs="Arial"/>
          <w:color w:val="auto"/>
          <w:sz w:val="22"/>
          <w:szCs w:val="22"/>
        </w:rPr>
      </w:pPr>
    </w:p>
    <w:p w:rsidRPr="00CA5E26" w:rsidR="007910E2" w:rsidP="6DEC4233" w:rsidRDefault="007910E2" w14:paraId="76986C64" w14:textId="7D841B08" w14:noSpellErr="1">
      <w:pPr>
        <w:rPr>
          <w:rFonts w:ascii="Verdana" w:hAnsi="Verdana" w:cs="Arial"/>
          <w:color w:val="auto"/>
          <w:sz w:val="22"/>
          <w:szCs w:val="22"/>
        </w:rPr>
      </w:pPr>
      <w:r w:rsidRPr="6DEC4233" w:rsidR="6DEC4233">
        <w:rPr>
          <w:rFonts w:ascii="Verdana" w:hAnsi="Verdana" w:cs="Arial"/>
          <w:color w:val="auto"/>
          <w:sz w:val="22"/>
          <w:szCs w:val="22"/>
        </w:rPr>
        <w:t>Money in:  The Mount</w:t>
      </w:r>
      <w:r w:rsidRPr="6DEC4233" w:rsidR="6DEC4233">
        <w:rPr>
          <w:rFonts w:ascii="Verdana" w:hAnsi="Verdana" w:cs="Arial"/>
          <w:color w:val="auto"/>
          <w:sz w:val="22"/>
          <w:szCs w:val="22"/>
        </w:rPr>
        <w:t xml:space="preserve"> </w:t>
      </w:r>
      <w:r w:rsidRPr="6DEC4233" w:rsidR="6DEC4233">
        <w:rPr>
          <w:rFonts w:ascii="Verdana" w:hAnsi="Verdana" w:cs="Arial"/>
          <w:color w:val="auto"/>
          <w:sz w:val="22"/>
          <w:szCs w:val="22"/>
        </w:rPr>
        <w:t xml:space="preserve"> Rent     £5.00</w:t>
      </w:r>
    </w:p>
    <w:p w:rsidRPr="00305D95" w:rsidR="00183BDB" w:rsidP="6DEC4233" w:rsidRDefault="00183BDB" w14:paraId="5FDA6459" w14:textId="77777777" w14:noSpellErr="1">
      <w:pPr>
        <w:rPr>
          <w:rFonts w:ascii="Arial" w:hAnsi="Arial" w:cs="Arial"/>
          <w:color w:val="auto"/>
          <w:sz w:val="24"/>
          <w:szCs w:val="24"/>
        </w:rPr>
      </w:pPr>
    </w:p>
    <w:p w:rsidRPr="00305D95" w:rsidR="00526BAE" w:rsidP="005E6FAB" w:rsidRDefault="00526BAE" w14:paraId="0C8BBB13" w14:textId="77777777">
      <w:pPr>
        <w:rPr>
          <w:rFonts w:ascii="Arial" w:hAnsi="Arial" w:cs="Arial"/>
          <w:sz w:val="24"/>
          <w:szCs w:val="24"/>
        </w:rPr>
      </w:pPr>
    </w:p>
    <w:p w:rsidR="67AE97AD" w:rsidP="67AE97AD" w:rsidRDefault="67AE97AD" w14:paraId="0C398204" w14:textId="3A83A16D">
      <w:pPr>
        <w:pStyle w:val="Normal"/>
        <w:rPr>
          <w:rFonts w:ascii="Arial" w:hAnsi="Arial" w:cs="Arial"/>
          <w:sz w:val="24"/>
          <w:szCs w:val="24"/>
        </w:rPr>
      </w:pPr>
    </w:p>
    <w:p w:rsidRPr="00FE1A58" w:rsidR="00C80743" w:rsidP="003452AE" w:rsidRDefault="00C80743" w14:paraId="65B34A19" w14:textId="77777777">
      <w:pPr>
        <w:rPr>
          <w:rFonts w:ascii="Arial" w:hAnsi="Arial" w:cs="Arial"/>
          <w:sz w:val="24"/>
          <w:szCs w:val="24"/>
          <w:lang w:eastAsia="en-US"/>
        </w:rPr>
      </w:pPr>
    </w:p>
    <w:p w:rsidRPr="00FE1A58" w:rsidR="003452AE" w:rsidP="003452AE" w:rsidRDefault="00297D70" w14:paraId="53220B04" w14:textId="34ED2702">
      <w:pPr>
        <w:rPr>
          <w:rFonts w:ascii="Arial" w:hAnsi="Arial" w:cs="Arial"/>
          <w:b/>
          <w:sz w:val="24"/>
          <w:szCs w:val="24"/>
          <w:u w:val="single"/>
          <w:lang w:eastAsia="en-US"/>
        </w:rPr>
      </w:pPr>
      <w:r>
        <w:rPr>
          <w:rFonts w:ascii="Arial" w:hAnsi="Arial" w:cs="Arial"/>
          <w:sz w:val="24"/>
          <w:szCs w:val="24"/>
          <w:lang w:eastAsia="en-US"/>
        </w:rPr>
        <w:t>14</w:t>
      </w:r>
      <w:r w:rsidRPr="00FE1A58" w:rsidR="008E4AD4">
        <w:rPr>
          <w:rFonts w:ascii="Arial" w:hAnsi="Arial" w:cs="Arial"/>
          <w:sz w:val="24"/>
          <w:szCs w:val="24"/>
          <w:lang w:eastAsia="en-US"/>
        </w:rPr>
        <w:t>2</w:t>
      </w:r>
      <w:r w:rsidRPr="00FE1A58" w:rsidR="003452AE">
        <w:rPr>
          <w:rFonts w:ascii="Arial" w:hAnsi="Arial" w:cs="Arial"/>
          <w:sz w:val="24"/>
          <w:szCs w:val="24"/>
          <w:lang w:eastAsia="en-US"/>
        </w:rPr>
        <w:t xml:space="preserve">   </w:t>
      </w:r>
      <w:r w:rsidRPr="00FE1A58" w:rsidR="003452AE">
        <w:rPr>
          <w:rFonts w:ascii="Arial" w:hAnsi="Arial" w:cs="Arial"/>
          <w:b/>
          <w:sz w:val="24"/>
          <w:szCs w:val="24"/>
          <w:u w:val="single"/>
          <w:lang w:eastAsia="en-US"/>
        </w:rPr>
        <w:t xml:space="preserve">MATTERS IN PROGRESS. </w:t>
      </w:r>
    </w:p>
    <w:p w:rsidRPr="00FE1A58" w:rsidR="00C80743" w:rsidP="00C144A7" w:rsidRDefault="00C80743" w14:paraId="123D000A" w14:textId="77777777">
      <w:pPr>
        <w:autoSpaceDE w:val="0"/>
        <w:autoSpaceDN w:val="0"/>
        <w:adjustRightInd w:val="0"/>
        <w:rPr>
          <w:rFonts w:ascii="Arial" w:hAnsi="Arial" w:cs="Arial" w:eastAsiaTheme="minorHAnsi"/>
          <w:sz w:val="24"/>
          <w:szCs w:val="24"/>
          <w:lang w:eastAsia="en-US"/>
        </w:rPr>
      </w:pPr>
    </w:p>
    <w:p w:rsidR="001553F7" w:rsidP="003452AE" w:rsidRDefault="001553F7" w14:paraId="0515A136" w14:textId="6AFCA81A">
      <w:pPr>
        <w:rPr>
          <w:rFonts w:ascii="Arial" w:hAnsi="Arial" w:cs="Arial"/>
          <w:sz w:val="24"/>
          <w:szCs w:val="24"/>
          <w:lang w:eastAsia="en-US"/>
        </w:rPr>
      </w:pPr>
      <w:r w:rsidRPr="6DEC4233" w:rsidR="6DEC4233">
        <w:rPr>
          <w:rFonts w:ascii="Arial" w:hAnsi="Arial" w:cs="Arial"/>
          <w:sz w:val="24"/>
          <w:szCs w:val="24"/>
          <w:lang w:eastAsia="en-US"/>
        </w:rPr>
        <w:t>Anita Lawrence has now been removed from the Financial accounts and Jackie Callaghan will contact Lloyds Bank to take over management of the account</w:t>
      </w:r>
    </w:p>
    <w:p w:rsidRPr="00FE1A58" w:rsidR="00D7310B" w:rsidP="6DEC4233" w:rsidRDefault="00D7310B" w14:paraId="7C316A6C" w14:noSpellErr="1" w14:textId="65A6FA82">
      <w:pPr>
        <w:pStyle w:val="Normal"/>
        <w:rPr>
          <w:rFonts w:ascii="Arial" w:hAnsi="Arial" w:cs="Arial"/>
          <w:sz w:val="24"/>
          <w:szCs w:val="24"/>
          <w:lang w:eastAsia="en-US"/>
        </w:rPr>
      </w:pPr>
    </w:p>
    <w:p w:rsidRPr="004F1FB9" w:rsidR="003452AE" w:rsidP="003452AE" w:rsidRDefault="00297D70" w14:paraId="1B4B3A13" w14:textId="5FC36F30">
      <w:pPr>
        <w:rPr>
          <w:rFonts w:ascii="Arial" w:hAnsi="Arial" w:cs="Arial"/>
          <w:b/>
          <w:sz w:val="24"/>
          <w:szCs w:val="24"/>
          <w:u w:val="single"/>
        </w:rPr>
      </w:pPr>
      <w:r>
        <w:rPr>
          <w:rFonts w:ascii="Arial" w:hAnsi="Arial" w:cs="Arial"/>
          <w:sz w:val="24"/>
          <w:szCs w:val="24"/>
        </w:rPr>
        <w:t>14</w:t>
      </w:r>
      <w:r w:rsidRPr="00FE1A58" w:rsidR="003452AE">
        <w:rPr>
          <w:rFonts w:ascii="Arial" w:hAnsi="Arial" w:cs="Arial"/>
          <w:sz w:val="24"/>
          <w:szCs w:val="24"/>
        </w:rPr>
        <w:t xml:space="preserve">3    </w:t>
      </w:r>
      <w:r w:rsidRPr="004F1FB9" w:rsidR="003452AE">
        <w:rPr>
          <w:rFonts w:ascii="Arial" w:hAnsi="Arial" w:cs="Arial"/>
          <w:b/>
          <w:sz w:val="24"/>
          <w:szCs w:val="24"/>
          <w:u w:val="single"/>
        </w:rPr>
        <w:t>PLANNING MATTERS:</w:t>
      </w:r>
    </w:p>
    <w:p w:rsidRPr="004F1FB9" w:rsidR="00EA17BE" w:rsidP="003452AE" w:rsidRDefault="00EA17BE" w14:paraId="16B2EB1A" w14:textId="68F20089">
      <w:pPr>
        <w:rPr>
          <w:rFonts w:ascii="Arial" w:hAnsi="Arial" w:cs="Arial"/>
          <w:b/>
          <w:sz w:val="24"/>
          <w:szCs w:val="24"/>
          <w:u w:val="single"/>
        </w:rPr>
      </w:pPr>
    </w:p>
    <w:p w:rsidRPr="004F1FB9" w:rsidR="003452AE" w:rsidP="003452AE" w:rsidRDefault="003452AE" w14:paraId="2FFF9B4F" w14:textId="6359161D">
      <w:pPr>
        <w:rPr>
          <w:rFonts w:ascii="Arial" w:hAnsi="Arial" w:cs="Arial"/>
          <w:sz w:val="24"/>
          <w:szCs w:val="24"/>
        </w:rPr>
      </w:pPr>
      <w:r w:rsidRPr="6DEC4233" w:rsidR="6DEC4233">
        <w:rPr>
          <w:rFonts w:ascii="Arial" w:hAnsi="Arial" w:cs="Arial"/>
          <w:sz w:val="24"/>
          <w:szCs w:val="24"/>
        </w:rPr>
        <w:t xml:space="preserve">Gateshead Council have forwarded details of all applications received from   </w:t>
      </w:r>
    </w:p>
    <w:p w:rsidRPr="004F1FB9" w:rsidR="003452AE" w:rsidP="003452AE" w:rsidRDefault="003452AE" w14:paraId="7BF5E636" w14:textId="5735A7A8">
      <w:pPr>
        <w:rPr>
          <w:rFonts w:ascii="Arial" w:hAnsi="Arial" w:cs="Arial"/>
          <w:sz w:val="24"/>
          <w:szCs w:val="24"/>
        </w:rPr>
      </w:pPr>
      <w:proofErr w:type="gramStart"/>
      <w:r w:rsidRPr="004F1FB9">
        <w:rPr>
          <w:rFonts w:ascii="Arial" w:hAnsi="Arial" w:cs="Arial"/>
          <w:sz w:val="24"/>
          <w:szCs w:val="24"/>
        </w:rPr>
        <w:t>within</w:t>
      </w:r>
      <w:proofErr w:type="gramEnd"/>
      <w:r w:rsidRPr="004F1FB9">
        <w:rPr>
          <w:rFonts w:ascii="Arial" w:hAnsi="Arial" w:cs="Arial"/>
          <w:sz w:val="24"/>
          <w:szCs w:val="24"/>
        </w:rPr>
        <w:t xml:space="preserve"> the Parish Council’s area as part of the consultation process.</w:t>
      </w:r>
    </w:p>
    <w:p w:rsidRPr="004F1FB9" w:rsidR="003452AE" w:rsidP="003452AE" w:rsidRDefault="00E567C4" w14:paraId="238D8E85" w14:textId="156564A3">
      <w:pPr>
        <w:tabs>
          <w:tab w:val="left" w:pos="600"/>
          <w:tab w:val="left" w:pos="2930"/>
        </w:tabs>
        <w:rPr>
          <w:rFonts w:ascii="Arial" w:hAnsi="Arial" w:cs="Arial"/>
          <w:sz w:val="24"/>
          <w:szCs w:val="24"/>
        </w:rPr>
      </w:pPr>
      <w:r w:rsidRPr="6DEC4233" w:rsidR="6DEC4233">
        <w:rPr>
          <w:rFonts w:ascii="Arial" w:hAnsi="Arial" w:cs="Arial"/>
          <w:sz w:val="24"/>
          <w:szCs w:val="24"/>
        </w:rPr>
        <w:t>The following applications have been received and noted:</w:t>
      </w:r>
    </w:p>
    <w:p w:rsidRPr="004F1FB9" w:rsidR="00FC0E18" w:rsidP="003452AE" w:rsidRDefault="00FC0E18" w14:paraId="385A50AF" w14:textId="77777777">
      <w:pPr>
        <w:tabs>
          <w:tab w:val="left" w:pos="600"/>
          <w:tab w:val="left" w:pos="2930"/>
        </w:tabs>
        <w:rPr>
          <w:rFonts w:ascii="Arial" w:hAnsi="Arial" w:cs="Arial"/>
          <w:sz w:val="24"/>
          <w:szCs w:val="24"/>
        </w:rPr>
      </w:pPr>
    </w:p>
    <w:p w:rsidRPr="0071248D" w:rsidR="00297D70" w:rsidP="6DEC4233" w:rsidRDefault="00297D70" w14:paraId="4D4350BF" w14:textId="77777777">
      <w:pPr>
        <w:autoSpaceDE w:val="0"/>
        <w:autoSpaceDN w:val="0"/>
        <w:adjustRightInd w:val="0"/>
        <w:rPr>
          <w:rFonts w:ascii="Arial" w:hAnsi="Arial" w:eastAsia="Calibri" w:cs="Arial" w:eastAsiaTheme="minorAscii"/>
          <w:color w:val="auto"/>
          <w:sz w:val="24"/>
          <w:szCs w:val="24"/>
          <w:lang w:eastAsia="en-US"/>
        </w:rPr>
      </w:pPr>
      <w:r w:rsidRPr="6DEC4233" w:rsidR="6DEC4233">
        <w:rPr>
          <w:rFonts w:ascii="Arial" w:hAnsi="Arial" w:eastAsia="Calibri" w:cs="Arial" w:eastAsiaTheme="minorAscii"/>
          <w:b w:val="1"/>
          <w:bCs w:val="1"/>
          <w:color w:val="auto"/>
          <w:sz w:val="24"/>
          <w:szCs w:val="24"/>
          <w:lang w:eastAsia="en-US"/>
        </w:rPr>
        <w:t xml:space="preserve">Ref: DC/21/00885/FUL:  </w:t>
      </w:r>
      <w:r w:rsidRPr="6DEC4233" w:rsidR="6DEC4233">
        <w:rPr>
          <w:rFonts w:ascii="Arial" w:hAnsi="Arial" w:eastAsia="Calibri" w:cs="Arial" w:eastAsiaTheme="minorAscii"/>
          <w:color w:val="auto"/>
          <w:sz w:val="24"/>
          <w:szCs w:val="24"/>
          <w:lang w:eastAsia="en-US"/>
        </w:rPr>
        <w:t xml:space="preserve">Erection of detached dwelling with garage.  </w:t>
      </w:r>
      <w:r w:rsidRPr="6DEC4233" w:rsidR="6DEC4233">
        <w:rPr>
          <w:rFonts w:ascii="Arial" w:hAnsi="Arial" w:eastAsia="Calibri" w:cs="Arial" w:eastAsiaTheme="minorAscii"/>
          <w:color w:val="auto"/>
          <w:sz w:val="24"/>
          <w:szCs w:val="24"/>
          <w:lang w:eastAsia="en-US"/>
        </w:rPr>
        <w:t>27 North Dene</w:t>
      </w:r>
    </w:p>
    <w:p w:rsidRPr="0071248D" w:rsidR="00D7310B" w:rsidP="6DEC4233" w:rsidRDefault="00297D70" w14:paraId="5B4D43A0" w14:textId="5021EDA5">
      <w:pPr>
        <w:autoSpaceDE w:val="0"/>
        <w:autoSpaceDN w:val="0"/>
        <w:adjustRightInd w:val="0"/>
        <w:rPr>
          <w:rFonts w:ascii="Arial" w:hAnsi="Arial" w:eastAsia="Calibri" w:cs="Arial" w:eastAsiaTheme="minorAscii"/>
          <w:color w:val="auto"/>
          <w:sz w:val="24"/>
          <w:szCs w:val="24"/>
          <w:lang w:eastAsia="en-US"/>
        </w:rPr>
      </w:pPr>
      <w:proofErr w:type="spellStart"/>
      <w:r w:rsidRPr="6DEC4233" w:rsidR="6DEC4233">
        <w:rPr>
          <w:rFonts w:ascii="Arial" w:hAnsi="Arial" w:eastAsia="Calibri" w:cs="Arial" w:eastAsiaTheme="minorAscii"/>
          <w:color w:val="auto"/>
          <w:sz w:val="24"/>
          <w:szCs w:val="24"/>
          <w:lang w:eastAsia="en-US"/>
        </w:rPr>
        <w:t>Northside</w:t>
      </w:r>
      <w:proofErr w:type="spellEnd"/>
      <w:r w:rsidRPr="6DEC4233" w:rsidR="6DEC4233">
        <w:rPr>
          <w:rFonts w:ascii="Arial" w:hAnsi="Arial" w:eastAsia="Calibri" w:cs="Arial" w:eastAsiaTheme="minorAscii"/>
          <w:color w:val="auto"/>
          <w:sz w:val="24"/>
          <w:szCs w:val="24"/>
          <w:lang w:eastAsia="en-US"/>
        </w:rPr>
        <w:t xml:space="preserve">, </w:t>
      </w:r>
      <w:r w:rsidRPr="6DEC4233" w:rsidR="6DEC4233">
        <w:rPr>
          <w:rFonts w:ascii="Arial" w:hAnsi="Arial" w:eastAsia="Calibri" w:cs="Arial" w:eastAsiaTheme="minorAscii"/>
          <w:color w:val="auto"/>
          <w:sz w:val="24"/>
          <w:szCs w:val="24"/>
          <w:lang w:eastAsia="en-US"/>
        </w:rPr>
        <w:t>Birtley</w:t>
      </w:r>
      <w:r w:rsidRPr="6DEC4233" w:rsidR="6DEC4233">
        <w:rPr>
          <w:rFonts w:ascii="Arial" w:hAnsi="Arial" w:eastAsia="Calibri" w:cs="Arial" w:eastAsiaTheme="minorAscii"/>
          <w:color w:val="auto"/>
          <w:sz w:val="24"/>
          <w:szCs w:val="24"/>
          <w:lang w:eastAsia="en-US"/>
        </w:rPr>
        <w:t>, DH3 1PZ.</w:t>
      </w:r>
    </w:p>
    <w:p w:rsidRPr="0071248D" w:rsidR="00297D70" w:rsidP="6DEC4233" w:rsidRDefault="00297D70" w14:paraId="40A6BE3D" w14:textId="77777777" w14:noSpellErr="1">
      <w:pPr>
        <w:autoSpaceDE w:val="0"/>
        <w:autoSpaceDN w:val="0"/>
        <w:adjustRightInd w:val="0"/>
        <w:rPr>
          <w:rFonts w:ascii="Arial" w:hAnsi="Arial" w:eastAsia="Calibri" w:cs="Arial" w:eastAsiaTheme="minorAscii"/>
          <w:color w:val="auto"/>
          <w:sz w:val="24"/>
          <w:szCs w:val="24"/>
          <w:lang w:eastAsia="en-US"/>
        </w:rPr>
      </w:pPr>
    </w:p>
    <w:p w:rsidRPr="0071248D" w:rsidR="00297D70" w:rsidP="6DEC4233" w:rsidRDefault="00297D70" w14:paraId="63BC8D1A" w14:textId="77777777">
      <w:pPr>
        <w:autoSpaceDE w:val="0"/>
        <w:autoSpaceDN w:val="0"/>
        <w:adjustRightInd w:val="0"/>
        <w:rPr>
          <w:rFonts w:ascii="Arial" w:hAnsi="Arial" w:eastAsia="Calibri" w:cs="Arial" w:eastAsiaTheme="minorAscii"/>
          <w:color w:val="auto"/>
          <w:sz w:val="24"/>
          <w:szCs w:val="24"/>
          <w:lang w:eastAsia="en-US"/>
        </w:rPr>
      </w:pPr>
      <w:r w:rsidRPr="6DEC4233" w:rsidR="6DEC4233">
        <w:rPr>
          <w:rFonts w:ascii="Arial" w:hAnsi="Arial" w:eastAsia="Calibri" w:cs="Arial" w:eastAsiaTheme="minorAscii"/>
          <w:b w:val="1"/>
          <w:bCs w:val="1"/>
          <w:color w:val="auto"/>
          <w:sz w:val="24"/>
          <w:szCs w:val="24"/>
          <w:lang w:eastAsia="en-US"/>
        </w:rPr>
        <w:t>Ref: DC/21/00910/</w:t>
      </w:r>
      <w:proofErr w:type="gramStart"/>
      <w:r w:rsidRPr="6DEC4233" w:rsidR="6DEC4233">
        <w:rPr>
          <w:rFonts w:ascii="Arial" w:hAnsi="Arial" w:eastAsia="Calibri" w:cs="Arial" w:eastAsiaTheme="minorAscii"/>
          <w:b w:val="1"/>
          <w:bCs w:val="1"/>
          <w:color w:val="auto"/>
          <w:sz w:val="24"/>
          <w:szCs w:val="24"/>
          <w:lang w:eastAsia="en-US"/>
        </w:rPr>
        <w:t>AGR :</w:t>
      </w:r>
      <w:proofErr w:type="gramEnd"/>
      <w:r w:rsidRPr="6DEC4233" w:rsidR="6DEC4233">
        <w:rPr>
          <w:rFonts w:ascii="Arial" w:hAnsi="Arial" w:eastAsia="Calibri" w:cs="Arial" w:eastAsiaTheme="minorAscii"/>
          <w:b w:val="1"/>
          <w:bCs w:val="1"/>
          <w:color w:val="auto"/>
          <w:sz w:val="24"/>
          <w:szCs w:val="24"/>
          <w:lang w:eastAsia="en-US"/>
        </w:rPr>
        <w:t xml:space="preserve"> </w:t>
      </w:r>
      <w:r w:rsidRPr="6DEC4233" w:rsidR="6DEC4233">
        <w:rPr>
          <w:rFonts w:ascii="Arial" w:hAnsi="Arial" w:eastAsia="Calibri" w:cs="Arial" w:eastAsiaTheme="minorAscii"/>
          <w:color w:val="auto"/>
          <w:sz w:val="24"/>
          <w:szCs w:val="24"/>
          <w:lang w:eastAsia="en-US"/>
        </w:rPr>
        <w:t>DETERMINATION OF PRIOR APPROVAL:</w:t>
      </w:r>
    </w:p>
    <w:p w:rsidRPr="0071248D" w:rsidR="00297D70" w:rsidP="6DEC4233" w:rsidRDefault="00297D70" w14:paraId="57DD0832" w14:textId="1A077AEA">
      <w:pPr>
        <w:autoSpaceDE w:val="0"/>
        <w:autoSpaceDN w:val="0"/>
        <w:adjustRightInd w:val="0"/>
        <w:rPr>
          <w:rFonts w:ascii="Arial" w:hAnsi="Arial" w:eastAsia="Calibri" w:cs="Arial" w:eastAsiaTheme="minorAscii"/>
          <w:color w:val="auto"/>
          <w:sz w:val="24"/>
          <w:szCs w:val="24"/>
          <w:lang w:eastAsia="en-US"/>
        </w:rPr>
      </w:pPr>
      <w:r w:rsidRPr="6DEC4233" w:rsidR="6DEC4233">
        <w:rPr>
          <w:rFonts w:ascii="Arial" w:hAnsi="Arial" w:eastAsia="Calibri" w:cs="Arial" w:eastAsiaTheme="minorAscii"/>
          <w:color w:val="auto"/>
          <w:sz w:val="24"/>
          <w:szCs w:val="24"/>
          <w:lang w:eastAsia="en-US"/>
        </w:rPr>
        <w:t xml:space="preserve">Fertiliser storage tank, Land North </w:t>
      </w:r>
      <w:proofErr w:type="gramStart"/>
      <w:r w:rsidRPr="6DEC4233" w:rsidR="6DEC4233">
        <w:rPr>
          <w:rFonts w:ascii="Arial" w:hAnsi="Arial" w:eastAsia="Calibri" w:cs="Arial" w:eastAsiaTheme="minorAscii"/>
          <w:color w:val="auto"/>
          <w:sz w:val="24"/>
          <w:szCs w:val="24"/>
          <w:lang w:eastAsia="en-US"/>
        </w:rPr>
        <w:t>Of</w:t>
      </w:r>
      <w:proofErr w:type="gramEnd"/>
      <w:r w:rsidRPr="6DEC4233" w:rsidR="6DEC4233">
        <w:rPr>
          <w:rFonts w:ascii="Arial" w:hAnsi="Arial" w:eastAsia="Calibri" w:cs="Arial" w:eastAsiaTheme="minorAscii"/>
          <w:color w:val="auto"/>
          <w:sz w:val="24"/>
          <w:szCs w:val="24"/>
          <w:lang w:eastAsia="en-US"/>
        </w:rPr>
        <w:t xml:space="preserve"> Kibblesworth, Bank, Riding Farm, Kibblesworth</w:t>
      </w:r>
    </w:p>
    <w:p w:rsidRPr="0071248D" w:rsidR="00490F1F" w:rsidP="6DEC4233" w:rsidRDefault="00490F1F" w14:paraId="4F28B163" w14:textId="77777777" w14:noSpellErr="1">
      <w:pPr>
        <w:autoSpaceDE w:val="0"/>
        <w:autoSpaceDN w:val="0"/>
        <w:adjustRightInd w:val="0"/>
        <w:rPr>
          <w:rFonts w:ascii="Arial" w:hAnsi="Arial" w:eastAsia="Calibri" w:cs="Arial" w:eastAsiaTheme="minorAscii"/>
          <w:color w:val="auto"/>
          <w:sz w:val="24"/>
          <w:szCs w:val="24"/>
          <w:lang w:eastAsia="en-US"/>
        </w:rPr>
      </w:pPr>
    </w:p>
    <w:p w:rsidRPr="0071248D" w:rsidR="00490F1F" w:rsidP="6DEC4233" w:rsidRDefault="00490F1F" w14:paraId="658D63EB" w14:textId="77777777" w14:noSpellErr="1">
      <w:pPr>
        <w:autoSpaceDE w:val="0"/>
        <w:autoSpaceDN w:val="0"/>
        <w:adjustRightInd w:val="0"/>
        <w:rPr>
          <w:rFonts w:ascii="Arial" w:hAnsi="Arial" w:eastAsia="Calibri" w:cs="Arial" w:eastAsiaTheme="minorAscii"/>
          <w:color w:val="auto"/>
          <w:sz w:val="24"/>
          <w:szCs w:val="24"/>
          <w:lang w:eastAsia="en-US"/>
        </w:rPr>
      </w:pPr>
      <w:r w:rsidRPr="6DEC4233" w:rsidR="6DEC4233">
        <w:rPr>
          <w:rFonts w:ascii="Arial" w:hAnsi="Arial" w:eastAsia="Calibri" w:cs="Arial" w:eastAsiaTheme="minorAscii"/>
          <w:b w:val="1"/>
          <w:bCs w:val="1"/>
          <w:color w:val="auto"/>
          <w:sz w:val="24"/>
          <w:szCs w:val="24"/>
          <w:lang w:eastAsia="en-US"/>
        </w:rPr>
        <w:t xml:space="preserve">Ref: DC/21/00900/TPO:  </w:t>
      </w:r>
      <w:r w:rsidRPr="6DEC4233" w:rsidR="6DEC4233">
        <w:rPr>
          <w:rFonts w:ascii="Arial" w:hAnsi="Arial" w:eastAsia="Calibri" w:cs="Arial" w:eastAsiaTheme="minorAscii"/>
          <w:color w:val="auto"/>
          <w:sz w:val="24"/>
          <w:szCs w:val="24"/>
          <w:lang w:eastAsia="en-US"/>
        </w:rPr>
        <w:t>Works to 1 Beech tree in grounds of church</w:t>
      </w:r>
    </w:p>
    <w:p w:rsidR="00490F1F" w:rsidP="6DEC4233" w:rsidRDefault="00490F1F" w14:paraId="672A05B8" w14:textId="1487D977">
      <w:pPr>
        <w:autoSpaceDE w:val="0"/>
        <w:autoSpaceDN w:val="0"/>
        <w:adjustRightInd w:val="0"/>
        <w:rPr>
          <w:rFonts w:ascii="Arial" w:hAnsi="Arial" w:eastAsia="Calibri" w:cs="Arial" w:eastAsiaTheme="minorAscii"/>
          <w:color w:val="auto"/>
          <w:sz w:val="24"/>
          <w:szCs w:val="24"/>
          <w:lang w:eastAsia="en-US"/>
        </w:rPr>
      </w:pPr>
      <w:r w:rsidRPr="6DEC4233" w:rsidR="6DEC4233">
        <w:rPr>
          <w:rFonts w:ascii="Arial" w:hAnsi="Arial" w:eastAsia="Calibri" w:cs="Arial" w:eastAsiaTheme="minorAscii"/>
          <w:color w:val="auto"/>
          <w:sz w:val="24"/>
          <w:szCs w:val="24"/>
          <w:lang w:eastAsia="en-US"/>
        </w:rPr>
        <w:t>hall</w:t>
      </w:r>
      <w:r w:rsidRPr="6DEC4233" w:rsidR="6DEC4233">
        <w:rPr>
          <w:rFonts w:ascii="Arial" w:hAnsi="Arial" w:eastAsia="Calibri" w:cs="Arial" w:eastAsiaTheme="minorAscii"/>
          <w:color w:val="auto"/>
          <w:sz w:val="24"/>
          <w:szCs w:val="24"/>
          <w:lang w:eastAsia="en-US"/>
        </w:rPr>
        <w:t>.  St Andrews Church Hall, Lamesley Cottages, Lamesle</w:t>
      </w:r>
      <w:r w:rsidRPr="6DEC4233" w:rsidR="6DEC4233">
        <w:rPr>
          <w:rFonts w:ascii="Arial" w:hAnsi="Arial" w:eastAsia="Calibri" w:cs="Arial" w:eastAsiaTheme="minorAscii"/>
          <w:color w:val="auto"/>
          <w:sz w:val="24"/>
          <w:szCs w:val="24"/>
          <w:lang w:eastAsia="en-US"/>
        </w:rPr>
        <w:t>y</w:t>
      </w:r>
      <w:r w:rsidRPr="6DEC4233" w:rsidR="6DEC4233">
        <w:rPr>
          <w:rFonts w:ascii="Arial" w:hAnsi="Arial" w:eastAsia="Calibri" w:cs="Arial" w:eastAsiaTheme="minorAscii"/>
          <w:color w:val="auto"/>
          <w:sz w:val="24"/>
          <w:szCs w:val="24"/>
          <w:lang w:eastAsia="en-US"/>
        </w:rPr>
        <w:t xml:space="preserve">, </w:t>
      </w:r>
      <w:r w:rsidRPr="6DEC4233" w:rsidR="6DEC4233">
        <w:rPr>
          <w:rFonts w:ascii="Arial" w:hAnsi="Arial" w:eastAsia="Calibri" w:cs="Arial" w:eastAsiaTheme="minorAscii"/>
          <w:color w:val="auto"/>
          <w:sz w:val="24"/>
          <w:szCs w:val="24"/>
          <w:lang w:eastAsia="en-US"/>
        </w:rPr>
        <w:t>Birtley</w:t>
      </w:r>
      <w:r w:rsidRPr="6DEC4233" w:rsidR="6DEC4233">
        <w:rPr>
          <w:rFonts w:ascii="Arial" w:hAnsi="Arial" w:eastAsia="Calibri" w:cs="Arial" w:eastAsiaTheme="minorAscii"/>
          <w:color w:val="auto"/>
          <w:sz w:val="24"/>
          <w:szCs w:val="24"/>
          <w:lang w:eastAsia="en-US"/>
        </w:rPr>
        <w:t xml:space="preserve"> NE11 0EU</w:t>
      </w:r>
    </w:p>
    <w:p w:rsidR="005143CB" w:rsidP="6DEC4233" w:rsidRDefault="005143CB" w14:paraId="599821DD" w14:textId="77777777" w14:noSpellErr="1">
      <w:pPr>
        <w:autoSpaceDE w:val="0"/>
        <w:autoSpaceDN w:val="0"/>
        <w:adjustRightInd w:val="0"/>
        <w:rPr>
          <w:rFonts w:ascii="Arial" w:hAnsi="Arial" w:eastAsia="Calibri" w:cs="Arial" w:eastAsiaTheme="minorAscii"/>
          <w:color w:val="auto"/>
          <w:sz w:val="24"/>
          <w:szCs w:val="24"/>
          <w:lang w:eastAsia="en-US"/>
        </w:rPr>
      </w:pPr>
    </w:p>
    <w:p w:rsidRPr="00BA0A79" w:rsidR="005143CB" w:rsidP="6DEC4233" w:rsidRDefault="005143CB" w14:paraId="2166641B" w14:textId="77777777" w14:noSpellErr="1">
      <w:pPr>
        <w:autoSpaceDE w:val="0"/>
        <w:autoSpaceDN w:val="0"/>
        <w:adjustRightInd w:val="0"/>
        <w:rPr>
          <w:rFonts w:ascii="ArialMT" w:hAnsi="ArialMT" w:eastAsia="Calibri" w:cs="ArialMT" w:eastAsiaTheme="minorAscii"/>
          <w:color w:val="auto"/>
          <w:sz w:val="24"/>
          <w:szCs w:val="24"/>
          <w:lang w:eastAsia="en-US"/>
        </w:rPr>
      </w:pPr>
      <w:r w:rsidRPr="6DEC4233" w:rsidR="6DEC4233">
        <w:rPr>
          <w:rFonts w:ascii="ArialMT" w:hAnsi="ArialMT" w:eastAsia="Calibri" w:cs="ArialMT" w:eastAsiaTheme="minorAscii"/>
          <w:b w:val="1"/>
          <w:bCs w:val="1"/>
          <w:color w:val="auto"/>
          <w:sz w:val="24"/>
          <w:szCs w:val="24"/>
          <w:lang w:eastAsia="en-US"/>
        </w:rPr>
        <w:t>DC/21/00900/TPO Tree Preservation Order Application DEL</w:t>
      </w:r>
      <w:r w:rsidRPr="6DEC4233" w:rsidR="6DEC4233">
        <w:rPr>
          <w:rFonts w:ascii="ArialMT" w:hAnsi="ArialMT" w:eastAsia="Calibri" w:cs="ArialMT" w:eastAsiaTheme="minorAscii"/>
          <w:color w:val="auto"/>
          <w:sz w:val="24"/>
          <w:szCs w:val="24"/>
          <w:lang w:eastAsia="en-US"/>
        </w:rPr>
        <w:t>:  St Andrews Church</w:t>
      </w:r>
    </w:p>
    <w:p w:rsidRPr="00BA0A79" w:rsidR="005143CB" w:rsidP="6DEC4233" w:rsidRDefault="005143CB" w14:paraId="701B171A" w14:textId="77777777">
      <w:pPr>
        <w:autoSpaceDE w:val="0"/>
        <w:autoSpaceDN w:val="0"/>
        <w:adjustRightInd w:val="0"/>
        <w:rPr>
          <w:rFonts w:ascii="ArialMT" w:hAnsi="ArialMT" w:eastAsia="Calibri" w:cs="ArialMT" w:eastAsiaTheme="minorAscii"/>
          <w:color w:val="auto"/>
          <w:sz w:val="24"/>
          <w:szCs w:val="24"/>
          <w:lang w:eastAsia="en-US"/>
        </w:rPr>
      </w:pPr>
      <w:r w:rsidRPr="6DEC4233" w:rsidR="6DEC4233">
        <w:rPr>
          <w:rFonts w:ascii="ArialMT" w:hAnsi="ArialMT" w:eastAsia="Calibri" w:cs="ArialMT" w:eastAsiaTheme="minorAscii"/>
          <w:color w:val="auto"/>
          <w:sz w:val="24"/>
          <w:szCs w:val="24"/>
          <w:lang w:eastAsia="en-US"/>
        </w:rPr>
        <w:t xml:space="preserve">Hall, Lamesley Cottages, Lamesley, </w:t>
      </w:r>
      <w:r w:rsidRPr="6DEC4233" w:rsidR="6DEC4233">
        <w:rPr>
          <w:rFonts w:ascii="ArialMT" w:hAnsi="ArialMT" w:eastAsia="Calibri" w:cs="ArialMT" w:eastAsiaTheme="minorAscii"/>
          <w:color w:val="auto"/>
          <w:sz w:val="24"/>
          <w:szCs w:val="24"/>
          <w:lang w:eastAsia="en-US"/>
        </w:rPr>
        <w:t>Birtley</w:t>
      </w:r>
      <w:r w:rsidRPr="6DEC4233" w:rsidR="6DEC4233">
        <w:rPr>
          <w:rFonts w:ascii="ArialMT" w:hAnsi="ArialMT" w:eastAsia="Calibri" w:cs="ArialMT" w:eastAsiaTheme="minorAscii"/>
          <w:color w:val="auto"/>
          <w:sz w:val="24"/>
          <w:szCs w:val="24"/>
          <w:lang w:eastAsia="en-US"/>
        </w:rPr>
        <w:t>, NE11 0EU</w:t>
      </w:r>
    </w:p>
    <w:p w:rsidRPr="0071248D" w:rsidR="00D7310B" w:rsidP="6DEC4233" w:rsidRDefault="00D7310B" w14:paraId="4CD65775" w14:textId="77777777" w14:noSpellErr="1">
      <w:pPr>
        <w:tabs>
          <w:tab w:val="left" w:pos="600"/>
          <w:tab w:val="left" w:pos="2930"/>
        </w:tabs>
        <w:rPr>
          <w:rFonts w:ascii="Arial" w:hAnsi="Arial" w:cs="Arial"/>
          <w:color w:val="auto"/>
          <w:sz w:val="24"/>
          <w:szCs w:val="24"/>
        </w:rPr>
      </w:pPr>
    </w:p>
    <w:p w:rsidR="004F1FB9" w:rsidP="6DEC4233" w:rsidRDefault="004F1FB9" w14:paraId="60D414C0" w14:textId="24B37B24">
      <w:pPr>
        <w:pStyle w:val="BodyText"/>
        <w:spacing w:after="0"/>
        <w:jc w:val="both"/>
        <w:rPr>
          <w:rFonts w:ascii="Arial" w:hAnsi="Arial" w:cs="Arial"/>
          <w:color w:val="auto"/>
          <w:sz w:val="24"/>
          <w:szCs w:val="24"/>
        </w:rPr>
      </w:pPr>
      <w:r w:rsidRPr="6DEC4233" w:rsidR="6DEC4233">
        <w:rPr>
          <w:rFonts w:ascii="Arial" w:hAnsi="Arial" w:cs="Arial"/>
          <w:b w:val="1"/>
          <w:bCs w:val="1"/>
          <w:color w:val="auto"/>
          <w:sz w:val="24"/>
          <w:szCs w:val="24"/>
        </w:rPr>
        <w:t>Cornerstone 109465</w:t>
      </w:r>
      <w:r w:rsidRPr="6DEC4233" w:rsidR="6DEC4233">
        <w:rPr>
          <w:rFonts w:ascii="Arial" w:hAnsi="Arial" w:cs="Arial"/>
          <w:b w:val="1"/>
          <w:bCs w:val="1"/>
          <w:color w:val="auto"/>
          <w:sz w:val="24"/>
          <w:szCs w:val="24"/>
        </w:rPr>
        <w:t xml:space="preserve">: </w:t>
      </w:r>
      <w:r w:rsidRPr="6DEC4233" w:rsidR="6DEC4233">
        <w:rPr>
          <w:rFonts w:ascii="Arial" w:hAnsi="Arial" w:cs="Arial"/>
          <w:color w:val="auto"/>
          <w:sz w:val="24"/>
          <w:szCs w:val="24"/>
        </w:rPr>
        <w:t xml:space="preserve"> </w:t>
      </w:r>
      <w:r w:rsidRPr="6DEC4233" w:rsidR="6DEC4233">
        <w:rPr>
          <w:rFonts w:ascii="Arial" w:hAnsi="Arial" w:cs="Arial"/>
          <w:color w:val="auto"/>
          <w:sz w:val="24"/>
          <w:szCs w:val="24"/>
        </w:rPr>
        <w:t>P</w:t>
      </w:r>
      <w:r w:rsidRPr="6DEC4233" w:rsidR="6DEC4233">
        <w:rPr>
          <w:rFonts w:ascii="Arial" w:hAnsi="Arial" w:cs="Arial"/>
          <w:color w:val="auto"/>
          <w:sz w:val="24"/>
          <w:szCs w:val="24"/>
        </w:rPr>
        <w:t xml:space="preserve">roposed base station installation upgrade at  </w:t>
      </w:r>
      <w:r w:rsidRPr="6DEC4233" w:rsidR="6DEC4233">
        <w:rPr>
          <w:rFonts w:ascii="Arial" w:hAnsi="Arial" w:cs="Arial"/>
          <w:color w:val="auto"/>
          <w:sz w:val="24"/>
          <w:szCs w:val="24"/>
        </w:rPr>
        <w:t>Lobley</w:t>
      </w:r>
      <w:r w:rsidRPr="6DEC4233" w:rsidR="6DEC4233">
        <w:rPr>
          <w:rFonts w:ascii="Arial" w:hAnsi="Arial" w:cs="Arial"/>
          <w:color w:val="auto"/>
          <w:sz w:val="24"/>
          <w:szCs w:val="24"/>
        </w:rPr>
        <w:t xml:space="preserve"> Hill,  </w:t>
      </w:r>
      <w:proofErr w:type="spellStart"/>
      <w:r w:rsidRPr="6DEC4233" w:rsidR="6DEC4233">
        <w:rPr>
          <w:rFonts w:ascii="Arial" w:hAnsi="Arial" w:cs="Arial"/>
          <w:color w:val="auto"/>
          <w:sz w:val="24"/>
          <w:szCs w:val="24"/>
        </w:rPr>
        <w:t>Priceway</w:t>
      </w:r>
      <w:proofErr w:type="spellEnd"/>
      <w:r w:rsidRPr="6DEC4233" w:rsidR="6DEC4233">
        <w:rPr>
          <w:rFonts w:ascii="Arial" w:hAnsi="Arial" w:cs="Arial"/>
          <w:color w:val="auto"/>
          <w:sz w:val="24"/>
          <w:szCs w:val="24"/>
        </w:rPr>
        <w:t xml:space="preserve"> South, Team Valley TE, Gateshead, </w:t>
      </w:r>
      <w:r w:rsidRPr="6DEC4233" w:rsidR="6DEC4233">
        <w:rPr>
          <w:rFonts w:ascii="Arial" w:hAnsi="Arial" w:cs="Arial"/>
          <w:color w:val="auto"/>
          <w:sz w:val="24"/>
          <w:szCs w:val="24"/>
        </w:rPr>
        <w:t>NE11 0TU, NGR: E: 424411, N: 559481</w:t>
      </w:r>
    </w:p>
    <w:p w:rsidRPr="0071248D" w:rsidR="00D272A5" w:rsidP="6DEC4233" w:rsidRDefault="00D272A5" w14:paraId="5013973A" w14:textId="77777777" w14:noSpellErr="1">
      <w:pPr>
        <w:pStyle w:val="BodyText"/>
        <w:spacing w:after="0"/>
        <w:jc w:val="both"/>
        <w:rPr>
          <w:rFonts w:ascii="Arial" w:hAnsi="Arial" w:cs="Arial"/>
          <w:b w:val="1"/>
          <w:bCs w:val="1"/>
          <w:color w:val="auto"/>
          <w:sz w:val="24"/>
          <w:szCs w:val="24"/>
        </w:rPr>
      </w:pPr>
    </w:p>
    <w:p w:rsidRPr="00D272A5" w:rsidR="00D272A5" w:rsidP="6DEC4233" w:rsidRDefault="00D272A5" w14:paraId="5130CD52" w14:textId="4229BEE7" w14:noSpellErr="1">
      <w:pPr>
        <w:autoSpaceDE w:val="0"/>
        <w:autoSpaceDN w:val="0"/>
        <w:adjustRightInd w:val="0"/>
        <w:rPr>
          <w:rFonts w:ascii="ArialMT" w:hAnsi="ArialMT" w:eastAsia="Calibri" w:cs="ArialMT" w:eastAsiaTheme="minorAscii"/>
          <w:color w:val="auto"/>
          <w:sz w:val="24"/>
          <w:szCs w:val="24"/>
          <w:lang w:eastAsia="en-US"/>
        </w:rPr>
      </w:pPr>
      <w:r w:rsidRPr="6DEC4233" w:rsidR="6DEC4233">
        <w:rPr>
          <w:rFonts w:ascii="ArialMT" w:hAnsi="ArialMT" w:eastAsia="Calibri" w:cs="ArialMT" w:eastAsiaTheme="minorAscii"/>
          <w:b w:val="1"/>
          <w:bCs w:val="1"/>
          <w:color w:val="auto"/>
          <w:sz w:val="24"/>
          <w:szCs w:val="24"/>
          <w:lang w:eastAsia="en-US"/>
        </w:rPr>
        <w:t>DC/21/00842/HHA</w:t>
      </w:r>
      <w:r w:rsidRPr="6DEC4233" w:rsidR="6DEC4233">
        <w:rPr>
          <w:rFonts w:ascii="ArialMT" w:hAnsi="ArialMT" w:eastAsia="Calibri" w:cs="ArialMT" w:eastAsiaTheme="minorAscii"/>
          <w:b w:val="1"/>
          <w:bCs w:val="1"/>
          <w:color w:val="auto"/>
          <w:sz w:val="24"/>
          <w:szCs w:val="24"/>
          <w:lang w:eastAsia="en-US"/>
        </w:rPr>
        <w:t>:</w:t>
      </w:r>
      <w:r w:rsidRPr="6DEC4233" w:rsidR="6DEC4233">
        <w:rPr>
          <w:rFonts w:ascii="ArialMT" w:hAnsi="ArialMT" w:eastAsia="Calibri" w:cs="ArialMT" w:eastAsiaTheme="minorAscii"/>
          <w:color w:val="auto"/>
          <w:sz w:val="24"/>
          <w:szCs w:val="24"/>
          <w:lang w:eastAsia="en-US"/>
        </w:rPr>
        <w:t xml:space="preserve"> Householder Application DEL: Conversion of existing</w:t>
      </w:r>
    </w:p>
    <w:p w:rsidRPr="00D272A5" w:rsidR="00D272A5" w:rsidP="6DEC4233" w:rsidRDefault="00D272A5" w14:paraId="59D4DDC0" w14:textId="77777777">
      <w:pPr>
        <w:autoSpaceDE w:val="0"/>
        <w:autoSpaceDN w:val="0"/>
        <w:adjustRightInd w:val="0"/>
        <w:rPr>
          <w:rFonts w:ascii="ArialMT" w:hAnsi="ArialMT" w:eastAsia="Calibri" w:cs="ArialMT" w:eastAsiaTheme="minorAscii"/>
          <w:color w:val="auto"/>
          <w:sz w:val="24"/>
          <w:szCs w:val="24"/>
          <w:lang w:eastAsia="en-US"/>
        </w:rPr>
      </w:pPr>
      <w:r w:rsidRPr="6DEC4233" w:rsidR="6DEC4233">
        <w:rPr>
          <w:rFonts w:ascii="ArialMT" w:hAnsi="ArialMT" w:eastAsia="Calibri" w:cs="ArialMT" w:eastAsiaTheme="minorAscii"/>
          <w:color w:val="auto"/>
          <w:sz w:val="24"/>
          <w:szCs w:val="24"/>
          <w:lang w:eastAsia="en-US"/>
        </w:rPr>
        <w:t>attached</w:t>
      </w:r>
      <w:r w:rsidRPr="6DEC4233" w:rsidR="6DEC4233">
        <w:rPr>
          <w:rFonts w:ascii="ArialMT" w:hAnsi="ArialMT" w:eastAsia="Calibri" w:cs="ArialMT" w:eastAsiaTheme="minorAscii"/>
          <w:color w:val="auto"/>
          <w:sz w:val="24"/>
          <w:szCs w:val="24"/>
          <w:lang w:eastAsia="en-US"/>
        </w:rPr>
        <w:t xml:space="preserve"> outbuilding to living accommodation. </w:t>
      </w:r>
      <w:proofErr w:type="spellStart"/>
      <w:r w:rsidRPr="6DEC4233" w:rsidR="6DEC4233">
        <w:rPr>
          <w:rFonts w:ascii="ArialMT" w:hAnsi="ArialMT" w:eastAsia="Calibri" w:cs="ArialMT" w:eastAsiaTheme="minorAscii"/>
          <w:color w:val="auto"/>
          <w:sz w:val="24"/>
          <w:szCs w:val="24"/>
          <w:lang w:eastAsia="en-US"/>
        </w:rPr>
        <w:t>Pockerley</w:t>
      </w:r>
      <w:proofErr w:type="spellEnd"/>
      <w:r w:rsidRPr="6DEC4233" w:rsidR="6DEC4233">
        <w:rPr>
          <w:rFonts w:ascii="ArialMT" w:hAnsi="ArialMT" w:eastAsia="Calibri" w:cs="ArialMT" w:eastAsiaTheme="minorAscii"/>
          <w:color w:val="auto"/>
          <w:sz w:val="24"/>
          <w:szCs w:val="24"/>
          <w:lang w:eastAsia="en-US"/>
        </w:rPr>
        <w:t xml:space="preserve"> Buildings</w:t>
      </w:r>
    </w:p>
    <w:p w:rsidR="004F1FB9" w:rsidP="6DEC4233" w:rsidRDefault="00D272A5" w14:paraId="7BC9FA1D" w14:textId="4DCAF6C9">
      <w:pPr>
        <w:autoSpaceDE w:val="0"/>
        <w:autoSpaceDN w:val="0"/>
        <w:adjustRightInd w:val="0"/>
        <w:rPr>
          <w:rFonts w:ascii="ArialMT" w:hAnsi="ArialMT" w:eastAsia="Calibri" w:cs="ArialMT" w:eastAsiaTheme="minorAscii"/>
          <w:color w:val="auto"/>
          <w:sz w:val="24"/>
          <w:szCs w:val="24"/>
          <w:lang w:eastAsia="en-US"/>
        </w:rPr>
      </w:pPr>
      <w:r w:rsidRPr="6DEC4233" w:rsidR="6DEC4233">
        <w:rPr>
          <w:rFonts w:ascii="ArialMT" w:hAnsi="ArialMT" w:eastAsia="Calibri" w:cs="ArialMT" w:eastAsiaTheme="minorAscii"/>
          <w:color w:val="auto"/>
          <w:sz w:val="24"/>
          <w:szCs w:val="24"/>
          <w:lang w:eastAsia="en-US"/>
        </w:rPr>
        <w:t xml:space="preserve">Farm </w:t>
      </w:r>
      <w:proofErr w:type="spellStart"/>
      <w:r w:rsidRPr="6DEC4233" w:rsidR="6DEC4233">
        <w:rPr>
          <w:rFonts w:ascii="ArialMT" w:hAnsi="ArialMT" w:eastAsia="Calibri" w:cs="ArialMT" w:eastAsiaTheme="minorAscii"/>
          <w:color w:val="auto"/>
          <w:sz w:val="24"/>
          <w:szCs w:val="24"/>
          <w:lang w:eastAsia="en-US"/>
        </w:rPr>
        <w:t>Pockerley</w:t>
      </w:r>
      <w:proofErr w:type="spellEnd"/>
      <w:r w:rsidRPr="6DEC4233" w:rsidR="6DEC4233">
        <w:rPr>
          <w:rFonts w:ascii="ArialMT" w:hAnsi="ArialMT" w:eastAsia="Calibri" w:cs="ArialMT" w:eastAsiaTheme="minorAscii"/>
          <w:color w:val="auto"/>
          <w:sz w:val="24"/>
          <w:szCs w:val="24"/>
          <w:lang w:eastAsia="en-US"/>
        </w:rPr>
        <w:t xml:space="preserve"> Buildings, Farm, Kibblesworth, </w:t>
      </w:r>
      <w:r w:rsidRPr="6DEC4233" w:rsidR="6DEC4233">
        <w:rPr>
          <w:rFonts w:ascii="ArialMT" w:hAnsi="ArialMT" w:eastAsia="Calibri" w:cs="ArialMT" w:eastAsiaTheme="minorAscii"/>
          <w:color w:val="auto"/>
          <w:sz w:val="24"/>
          <w:szCs w:val="24"/>
          <w:lang w:eastAsia="en-US"/>
        </w:rPr>
        <w:t>Birtley</w:t>
      </w:r>
      <w:r w:rsidRPr="6DEC4233" w:rsidR="6DEC4233">
        <w:rPr>
          <w:rFonts w:ascii="ArialMT" w:hAnsi="ArialMT" w:eastAsia="Calibri" w:cs="ArialMT" w:eastAsiaTheme="minorAscii"/>
          <w:color w:val="auto"/>
          <w:sz w:val="24"/>
          <w:szCs w:val="24"/>
          <w:lang w:eastAsia="en-US"/>
        </w:rPr>
        <w:t>, DH9 0RZ</w:t>
      </w:r>
    </w:p>
    <w:p w:rsidRPr="004F1FB9" w:rsidR="005C3012" w:rsidP="6DEC4233" w:rsidRDefault="005C3012" w14:paraId="43BF6412" w14:textId="77777777" w14:noSpellErr="1">
      <w:pPr>
        <w:autoSpaceDE w:val="0"/>
        <w:autoSpaceDN w:val="0"/>
        <w:adjustRightInd w:val="0"/>
        <w:rPr>
          <w:rFonts w:ascii="Arial" w:hAnsi="Arial" w:cs="Arial"/>
          <w:color w:val="auto"/>
          <w:sz w:val="24"/>
          <w:szCs w:val="24"/>
        </w:rPr>
      </w:pPr>
    </w:p>
    <w:p w:rsidRPr="005C3012" w:rsidR="005C3012" w:rsidP="6DEC4233" w:rsidRDefault="005C3012" w14:paraId="1A30A0D1" w14:textId="77777777" w14:noSpellErr="1">
      <w:pPr>
        <w:autoSpaceDE w:val="0"/>
        <w:autoSpaceDN w:val="0"/>
        <w:adjustRightInd w:val="0"/>
        <w:rPr>
          <w:rFonts w:ascii="ArialMT" w:hAnsi="ArialMT" w:eastAsia="Calibri" w:cs="ArialMT" w:eastAsiaTheme="minorAscii"/>
          <w:color w:val="auto"/>
          <w:sz w:val="24"/>
          <w:szCs w:val="24"/>
          <w:lang w:eastAsia="en-US"/>
        </w:rPr>
      </w:pPr>
      <w:r w:rsidRPr="6DEC4233" w:rsidR="6DEC4233">
        <w:rPr>
          <w:rFonts w:ascii="Arial-BoldMT" w:hAnsi="Arial-BoldMT" w:eastAsia="Calibri" w:cs="Arial-BoldMT" w:eastAsiaTheme="minorAscii"/>
          <w:b w:val="1"/>
          <w:bCs w:val="1"/>
          <w:color w:val="auto"/>
          <w:sz w:val="24"/>
          <w:szCs w:val="24"/>
          <w:lang w:eastAsia="en-US"/>
        </w:rPr>
        <w:t xml:space="preserve">Ref: DC/21/00133/FUL: </w:t>
      </w:r>
      <w:r w:rsidRPr="6DEC4233" w:rsidR="6DEC4233">
        <w:rPr>
          <w:rFonts w:ascii="ArialMT" w:hAnsi="ArialMT" w:eastAsia="Calibri" w:cs="ArialMT" w:eastAsiaTheme="minorAscii"/>
          <w:color w:val="auto"/>
          <w:sz w:val="24"/>
          <w:szCs w:val="24"/>
          <w:lang w:eastAsia="en-US"/>
        </w:rPr>
        <w:t>Erection of one 3 bedroom dwelling</w:t>
      </w:r>
    </w:p>
    <w:p w:rsidR="004F1FB9" w:rsidP="6DEC4233" w:rsidRDefault="005C3012" w14:paraId="0E8D171C" w14:textId="1B9C65AC">
      <w:pPr>
        <w:autoSpaceDE w:val="0"/>
        <w:autoSpaceDN w:val="0"/>
        <w:adjustRightInd w:val="0"/>
        <w:rPr>
          <w:rFonts w:ascii="ArialMT" w:hAnsi="ArialMT" w:eastAsia="Calibri" w:cs="ArialMT" w:eastAsiaTheme="minorAscii"/>
          <w:color w:val="auto"/>
          <w:sz w:val="24"/>
          <w:szCs w:val="24"/>
          <w:lang w:eastAsia="en-US"/>
        </w:rPr>
      </w:pPr>
      <w:r w:rsidRPr="6DEC4233" w:rsidR="6DEC4233">
        <w:rPr>
          <w:rFonts w:ascii="ArialMT" w:hAnsi="ArialMT" w:eastAsia="Calibri" w:cs="ArialMT" w:eastAsiaTheme="minorAscii"/>
          <w:color w:val="auto"/>
          <w:sz w:val="24"/>
          <w:szCs w:val="24"/>
          <w:lang w:eastAsia="en-US"/>
        </w:rPr>
        <w:t>(</w:t>
      </w:r>
      <w:proofErr w:type="gramStart"/>
      <w:r w:rsidRPr="6DEC4233" w:rsidR="6DEC4233">
        <w:rPr>
          <w:rFonts w:ascii="ArialMT" w:hAnsi="ArialMT" w:eastAsia="Calibri" w:cs="ArialMT" w:eastAsiaTheme="minorAscii"/>
          <w:color w:val="auto"/>
          <w:sz w:val="24"/>
          <w:szCs w:val="24"/>
          <w:lang w:eastAsia="en-US"/>
        </w:rPr>
        <w:t>amended</w:t>
      </w:r>
      <w:proofErr w:type="gramEnd"/>
      <w:r w:rsidRPr="6DEC4233" w:rsidR="6DEC4233">
        <w:rPr>
          <w:rFonts w:ascii="ArialMT" w:hAnsi="ArialMT" w:eastAsia="Calibri" w:cs="ArialMT" w:eastAsiaTheme="minorAscii"/>
          <w:color w:val="auto"/>
          <w:sz w:val="24"/>
          <w:szCs w:val="24"/>
          <w:lang w:eastAsia="en-US"/>
        </w:rPr>
        <w:t xml:space="preserve"> plans received and description amended 16.07.2021). Land Adjacent 1 Cypress Road, Eighton Banks, Gateshead, NE9 7XE</w:t>
      </w:r>
    </w:p>
    <w:p w:rsidR="00BA0A79" w:rsidP="6DEC4233" w:rsidRDefault="00BA0A79" w14:paraId="6ED9DC3C" w14:textId="77777777" w14:noSpellErr="1">
      <w:pPr>
        <w:autoSpaceDE w:val="0"/>
        <w:autoSpaceDN w:val="0"/>
        <w:adjustRightInd w:val="0"/>
        <w:rPr>
          <w:rFonts w:ascii="ArialMT" w:hAnsi="ArialMT" w:eastAsia="Calibri" w:cs="ArialMT" w:eastAsiaTheme="minorAscii"/>
          <w:color w:val="auto"/>
          <w:sz w:val="24"/>
          <w:szCs w:val="24"/>
          <w:lang w:eastAsia="en-US"/>
        </w:rPr>
      </w:pPr>
    </w:p>
    <w:p w:rsidRPr="00257267" w:rsidR="00257267" w:rsidP="6DEC4233" w:rsidRDefault="00257267" w14:paraId="1F11C9EB" w14:textId="77777777" w14:noSpellErr="1">
      <w:pPr>
        <w:autoSpaceDE w:val="0"/>
        <w:autoSpaceDN w:val="0"/>
        <w:adjustRightInd w:val="0"/>
        <w:rPr>
          <w:rFonts w:ascii="ArialMT" w:hAnsi="ArialMT" w:eastAsia="Calibri" w:cs="ArialMT" w:eastAsiaTheme="minorAscii"/>
          <w:color w:val="auto"/>
          <w:sz w:val="24"/>
          <w:szCs w:val="24"/>
          <w:lang w:eastAsia="en-US"/>
        </w:rPr>
      </w:pPr>
      <w:r w:rsidRPr="6DEC4233" w:rsidR="6DEC4233">
        <w:rPr>
          <w:rFonts w:ascii="ArialMT" w:hAnsi="ArialMT" w:eastAsia="Calibri" w:cs="ArialMT" w:eastAsiaTheme="minorAscii"/>
          <w:b w:val="1"/>
          <w:bCs w:val="1"/>
          <w:color w:val="auto"/>
          <w:sz w:val="24"/>
          <w:szCs w:val="24"/>
          <w:lang w:eastAsia="en-US"/>
        </w:rPr>
        <w:t>DC/21/00910/AGR Agricultural Notification DEL:  Land</w:t>
      </w:r>
      <w:r w:rsidRPr="6DEC4233" w:rsidR="6DEC4233">
        <w:rPr>
          <w:rFonts w:ascii="ArialMT" w:hAnsi="ArialMT" w:eastAsia="Calibri" w:cs="ArialMT" w:eastAsiaTheme="minorAscii"/>
          <w:color w:val="auto"/>
          <w:sz w:val="24"/>
          <w:szCs w:val="24"/>
          <w:lang w:eastAsia="en-US"/>
        </w:rPr>
        <w:t xml:space="preserve"> North Of</w:t>
      </w:r>
    </w:p>
    <w:p w:rsidRPr="00257267" w:rsidR="00257267" w:rsidP="6DEC4233" w:rsidRDefault="00257267" w14:paraId="1FA13013" w14:textId="77777777">
      <w:pPr>
        <w:autoSpaceDE w:val="0"/>
        <w:autoSpaceDN w:val="0"/>
        <w:adjustRightInd w:val="0"/>
        <w:rPr>
          <w:rFonts w:ascii="ArialMT" w:hAnsi="ArialMT" w:eastAsia="Calibri" w:cs="ArialMT" w:eastAsiaTheme="minorAscii"/>
          <w:color w:val="auto"/>
          <w:sz w:val="24"/>
          <w:szCs w:val="24"/>
          <w:lang w:eastAsia="en-US"/>
        </w:rPr>
      </w:pPr>
      <w:proofErr w:type="spellStart"/>
      <w:r w:rsidRPr="6DEC4233" w:rsidR="6DEC4233">
        <w:rPr>
          <w:rFonts w:ascii="ArialMT" w:hAnsi="ArialMT" w:eastAsia="Calibri" w:cs="ArialMT" w:eastAsiaTheme="minorAscii"/>
          <w:color w:val="auto"/>
          <w:sz w:val="24"/>
          <w:szCs w:val="24"/>
          <w:lang w:eastAsia="en-US"/>
        </w:rPr>
        <w:t>Kibblesworth</w:t>
      </w:r>
      <w:proofErr w:type="spellEnd"/>
      <w:r w:rsidRPr="6DEC4233" w:rsidR="6DEC4233">
        <w:rPr>
          <w:rFonts w:ascii="ArialMT" w:hAnsi="ArialMT" w:eastAsia="Calibri" w:cs="ArialMT" w:eastAsiaTheme="minorAscii"/>
          <w:color w:val="auto"/>
          <w:sz w:val="24"/>
          <w:szCs w:val="24"/>
          <w:lang w:eastAsia="en-US"/>
        </w:rPr>
        <w:t xml:space="preserve"> Bank, Riding Farm, </w:t>
      </w:r>
      <w:proofErr w:type="spellStart"/>
      <w:r w:rsidRPr="6DEC4233" w:rsidR="6DEC4233">
        <w:rPr>
          <w:rFonts w:ascii="ArialMT" w:hAnsi="ArialMT" w:eastAsia="Calibri" w:cs="ArialMT" w:eastAsiaTheme="minorAscii"/>
          <w:color w:val="auto"/>
          <w:sz w:val="24"/>
          <w:szCs w:val="24"/>
          <w:lang w:eastAsia="en-US"/>
        </w:rPr>
        <w:t>Kibblesworth</w:t>
      </w:r>
      <w:proofErr w:type="spellEnd"/>
      <w:r w:rsidRPr="6DEC4233" w:rsidR="6DEC4233">
        <w:rPr>
          <w:rFonts w:ascii="ArialMT" w:hAnsi="ArialMT" w:eastAsia="Calibri" w:cs="ArialMT" w:eastAsiaTheme="minorAscii"/>
          <w:color w:val="auto"/>
          <w:sz w:val="24"/>
          <w:szCs w:val="24"/>
          <w:lang w:eastAsia="en-US"/>
        </w:rPr>
        <w:t>.</w:t>
      </w:r>
      <w:r w:rsidRPr="6DEC4233" w:rsidR="6DEC4233">
        <w:rPr>
          <w:rFonts w:ascii="ArialMT" w:hAnsi="ArialMT" w:eastAsia="Calibri" w:cs="ArialMT" w:eastAsiaTheme="minorAscii"/>
          <w:color w:val="auto"/>
          <w:sz w:val="24"/>
          <w:szCs w:val="24"/>
          <w:lang w:eastAsia="en-US"/>
        </w:rPr>
        <w:t xml:space="preserve"> DETERMINATION OF</w:t>
      </w:r>
    </w:p>
    <w:p w:rsidRPr="00257267" w:rsidR="00BA0A79" w:rsidP="6DEC4233" w:rsidRDefault="00257267" w14:paraId="36E2D791" w14:textId="3F29765D" w14:noSpellErr="1">
      <w:pPr>
        <w:autoSpaceDE w:val="0"/>
        <w:autoSpaceDN w:val="0"/>
        <w:adjustRightInd w:val="0"/>
        <w:rPr>
          <w:rFonts w:ascii="ArialMT" w:hAnsi="ArialMT" w:eastAsia="Calibri" w:cs="ArialMT" w:eastAsiaTheme="minorAscii"/>
          <w:color w:val="auto"/>
          <w:sz w:val="24"/>
          <w:szCs w:val="24"/>
          <w:lang w:eastAsia="en-US"/>
        </w:rPr>
      </w:pPr>
      <w:r w:rsidRPr="6DEC4233" w:rsidR="6DEC4233">
        <w:rPr>
          <w:rFonts w:ascii="ArialMT" w:hAnsi="ArialMT" w:eastAsia="Calibri" w:cs="ArialMT" w:eastAsiaTheme="minorAscii"/>
          <w:color w:val="auto"/>
          <w:sz w:val="24"/>
          <w:szCs w:val="24"/>
          <w:lang w:eastAsia="en-US"/>
        </w:rPr>
        <w:t>PRIOR APPROVAL: Fertiliser storage tank</w:t>
      </w:r>
    </w:p>
    <w:p w:rsidR="00E12A05" w:rsidP="6DEC4233" w:rsidRDefault="00E12A05" w14:paraId="59BC8BB9" w14:noSpellErr="1" w14:textId="3F425D47">
      <w:pPr>
        <w:pStyle w:val="Normal"/>
        <w:rPr>
          <w:rFonts w:ascii="Arial" w:hAnsi="Arial" w:cs="Arial"/>
          <w:color w:val="auto"/>
          <w:sz w:val="24"/>
          <w:szCs w:val="24"/>
        </w:rPr>
      </w:pPr>
    </w:p>
    <w:p w:rsidRPr="00FE1A58" w:rsidR="00F4048A" w:rsidP="00293A1D" w:rsidRDefault="003452AE" w14:paraId="69001284" w14:textId="2BD99CEF">
      <w:pPr>
        <w:keepNext/>
        <w:keepLines/>
        <w:rPr>
          <w:rFonts w:ascii="Arial" w:hAnsi="Arial" w:cs="Arial"/>
          <w:b/>
          <w:sz w:val="24"/>
          <w:szCs w:val="24"/>
          <w:u w:val="single"/>
        </w:rPr>
      </w:pPr>
      <w:r w:rsidRPr="00FE1A58">
        <w:rPr>
          <w:rFonts w:ascii="Arial" w:hAnsi="Arial" w:cs="Arial"/>
          <w:sz w:val="24"/>
          <w:szCs w:val="24"/>
        </w:rPr>
        <w:t xml:space="preserve"> </w:t>
      </w:r>
      <w:r w:rsidR="00297D70">
        <w:rPr>
          <w:rFonts w:ascii="Arial" w:hAnsi="Arial" w:cs="Arial"/>
          <w:sz w:val="24"/>
          <w:szCs w:val="24"/>
        </w:rPr>
        <w:t>14</w:t>
      </w:r>
      <w:r w:rsidRPr="00FE1A58">
        <w:rPr>
          <w:rFonts w:ascii="Arial" w:hAnsi="Arial" w:cs="Arial"/>
          <w:sz w:val="24"/>
          <w:szCs w:val="24"/>
        </w:rPr>
        <w:t xml:space="preserve">4    </w:t>
      </w:r>
      <w:r w:rsidRPr="00FE1A58">
        <w:rPr>
          <w:rFonts w:ascii="Arial" w:hAnsi="Arial" w:cs="Arial"/>
          <w:b/>
          <w:sz w:val="24"/>
          <w:szCs w:val="24"/>
          <w:u w:val="single"/>
        </w:rPr>
        <w:t xml:space="preserve">ADDITIONAL MATTERS: </w:t>
      </w:r>
    </w:p>
    <w:p w:rsidRPr="00FE1A58" w:rsidR="00E567C4" w:rsidP="00293A1D" w:rsidRDefault="00E567C4" w14:paraId="7A5106B9" w14:textId="117BED68">
      <w:pPr>
        <w:keepNext/>
        <w:keepLines/>
        <w:rPr>
          <w:rFonts w:ascii="Arial" w:hAnsi="Arial" w:cs="Arial"/>
          <w:b/>
          <w:sz w:val="24"/>
          <w:szCs w:val="24"/>
          <w:u w:val="single"/>
        </w:rPr>
      </w:pPr>
    </w:p>
    <w:p w:rsidR="00296346" w:rsidP="6DEC4233" w:rsidRDefault="00296346" w14:paraId="19F6B4B3" w14:textId="261AA63A">
      <w:pPr>
        <w:rPr>
          <w:rFonts w:ascii="Arial" w:hAnsi="Arial" w:cs="Arial"/>
          <w:sz w:val="24"/>
          <w:szCs w:val="24"/>
          <w:lang w:eastAsia="en-US"/>
        </w:rPr>
      </w:pPr>
      <w:r w:rsidRPr="6DEC4233" w:rsidR="6DEC4233">
        <w:rPr>
          <w:rFonts w:ascii="Arial" w:hAnsi="Arial" w:cs="Arial"/>
          <w:sz w:val="24"/>
          <w:szCs w:val="24"/>
          <w:lang w:eastAsia="en-US"/>
        </w:rPr>
        <w:t xml:space="preserve">Overgrown </w:t>
      </w:r>
      <w:r w:rsidRPr="6DEC4233" w:rsidR="6DEC4233">
        <w:rPr>
          <w:rFonts w:ascii="Arial" w:hAnsi="Arial" w:cs="Arial"/>
          <w:sz w:val="24"/>
          <w:szCs w:val="24"/>
          <w:lang w:eastAsia="en-US"/>
        </w:rPr>
        <w:t>foliage</w:t>
      </w:r>
      <w:r w:rsidRPr="6DEC4233" w:rsidR="6DEC4233">
        <w:rPr>
          <w:rFonts w:ascii="Arial" w:hAnsi="Arial" w:cs="Arial"/>
          <w:sz w:val="24"/>
          <w:szCs w:val="24"/>
          <w:lang w:eastAsia="en-US"/>
        </w:rPr>
        <w:t xml:space="preserve"> obscuring road signs is an issue around most of the Parish</w:t>
      </w:r>
    </w:p>
    <w:p w:rsidR="00E12A05" w:rsidP="6DEC4233" w:rsidRDefault="00E12A05" w14:paraId="28707E19" w14:textId="3F9A3676">
      <w:pPr>
        <w:pStyle w:val="ListParagraph"/>
        <w:numPr>
          <w:ilvl w:val="1"/>
          <w:numId w:val="33"/>
        </w:numPr>
        <w:rPr>
          <w:rFonts w:ascii="Arial" w:hAnsi="Arial" w:cs="Arial"/>
          <w:sz w:val="24"/>
          <w:szCs w:val="24"/>
          <w:lang w:eastAsia="en-US"/>
        </w:rPr>
      </w:pPr>
      <w:r w:rsidRPr="6DEC4233" w:rsidR="6DEC4233">
        <w:rPr>
          <w:rFonts w:ascii="Arial" w:hAnsi="Arial" w:cs="Arial"/>
          <w:sz w:val="24"/>
          <w:szCs w:val="24"/>
          <w:lang w:eastAsia="en-US"/>
        </w:rPr>
        <w:t>All Councillors to feed this back to GMBC</w:t>
      </w:r>
    </w:p>
    <w:p w:rsidRPr="00FE1A58" w:rsidR="00E12A05" w:rsidP="6DEC4233" w:rsidRDefault="00E12A05" w14:paraId="62230250" w14:textId="5615AD49">
      <w:pPr>
        <w:pStyle w:val="Normal"/>
        <w:rPr>
          <w:rFonts w:ascii="Arial" w:hAnsi="Arial" w:cs="Arial"/>
          <w:sz w:val="24"/>
          <w:szCs w:val="24"/>
          <w:lang w:eastAsia="en-US"/>
        </w:rPr>
      </w:pPr>
    </w:p>
    <w:p w:rsidRPr="00FE1A58" w:rsidR="00E12A05" w:rsidP="6DEC4233" w:rsidRDefault="00E12A05" w14:paraId="3DC913D3" w14:textId="14A100CF">
      <w:pPr>
        <w:pStyle w:val="Normal"/>
        <w:rPr>
          <w:rFonts w:ascii="Arial" w:hAnsi="Arial" w:cs="Arial"/>
          <w:sz w:val="24"/>
          <w:szCs w:val="24"/>
          <w:lang w:eastAsia="en-US"/>
        </w:rPr>
      </w:pPr>
      <w:r w:rsidRPr="6DEC4233" w:rsidR="6DEC4233">
        <w:rPr>
          <w:rFonts w:ascii="Arial" w:hAnsi="Arial" w:cs="Arial"/>
          <w:sz w:val="24"/>
          <w:szCs w:val="24"/>
          <w:lang w:eastAsia="en-US"/>
        </w:rPr>
        <w:t xml:space="preserve">Jane </w:t>
      </w:r>
      <w:proofErr w:type="spellStart"/>
      <w:r w:rsidRPr="6DEC4233" w:rsidR="6DEC4233">
        <w:rPr>
          <w:rFonts w:ascii="Arial" w:hAnsi="Arial" w:cs="Arial"/>
          <w:sz w:val="24"/>
          <w:szCs w:val="24"/>
          <w:lang w:eastAsia="en-US"/>
        </w:rPr>
        <w:t>McCoid</w:t>
      </w:r>
      <w:proofErr w:type="spellEnd"/>
      <w:r w:rsidRPr="6DEC4233" w:rsidR="6DEC4233">
        <w:rPr>
          <w:rFonts w:ascii="Arial" w:hAnsi="Arial" w:cs="Arial"/>
          <w:sz w:val="24"/>
          <w:szCs w:val="24"/>
          <w:lang w:eastAsia="en-US"/>
        </w:rPr>
        <w:t xml:space="preserve">, proposed by Bob Harrison and seconded by Stephen Phillips, will fill the </w:t>
      </w:r>
      <w:proofErr w:type="spellStart"/>
      <w:r w:rsidRPr="6DEC4233" w:rsidR="6DEC4233">
        <w:rPr>
          <w:rFonts w:ascii="Arial" w:hAnsi="Arial" w:cs="Arial"/>
          <w:sz w:val="24"/>
          <w:szCs w:val="24"/>
          <w:lang w:eastAsia="en-US"/>
        </w:rPr>
        <w:t>Kibblesworth</w:t>
      </w:r>
      <w:proofErr w:type="spellEnd"/>
      <w:r w:rsidRPr="6DEC4233" w:rsidR="6DEC4233">
        <w:rPr>
          <w:rFonts w:ascii="Arial" w:hAnsi="Arial" w:cs="Arial"/>
          <w:sz w:val="24"/>
          <w:szCs w:val="24"/>
          <w:lang w:eastAsia="en-US"/>
        </w:rPr>
        <w:t xml:space="preserve"> vacancy with immediate effect.</w:t>
      </w:r>
    </w:p>
    <w:p w:rsidRPr="00FE1A58" w:rsidR="00E12A05" w:rsidP="6DEC4233" w:rsidRDefault="00E12A05" w14:paraId="57BDDA0A" w14:textId="5820BDB7">
      <w:pPr>
        <w:pStyle w:val="Normal"/>
        <w:rPr>
          <w:rFonts w:ascii="Arial" w:hAnsi="Arial" w:cs="Arial"/>
          <w:sz w:val="24"/>
          <w:szCs w:val="24"/>
          <w:lang w:eastAsia="en-US"/>
        </w:rPr>
      </w:pPr>
    </w:p>
    <w:p w:rsidRPr="00FE1A58" w:rsidR="00E12A05" w:rsidP="6DEC4233" w:rsidRDefault="00E12A05" w14:paraId="3E544C1D" w14:textId="77738B98">
      <w:pPr>
        <w:pStyle w:val="Normal"/>
        <w:rPr>
          <w:rFonts w:ascii="Arial" w:hAnsi="Arial" w:cs="Arial"/>
          <w:sz w:val="24"/>
          <w:szCs w:val="24"/>
          <w:lang w:eastAsia="en-US"/>
        </w:rPr>
      </w:pPr>
      <w:r w:rsidRPr="6DEC4233" w:rsidR="6DEC4233">
        <w:rPr>
          <w:rFonts w:ascii="Arial" w:hAnsi="Arial" w:cs="Arial"/>
          <w:sz w:val="24"/>
          <w:szCs w:val="24"/>
          <w:lang w:eastAsia="en-US"/>
        </w:rPr>
        <w:t xml:space="preserve">Jane </w:t>
      </w:r>
      <w:proofErr w:type="spellStart"/>
      <w:r w:rsidRPr="6DEC4233" w:rsidR="6DEC4233">
        <w:rPr>
          <w:rFonts w:ascii="Arial" w:hAnsi="Arial" w:cs="Arial"/>
          <w:sz w:val="24"/>
          <w:szCs w:val="24"/>
          <w:lang w:eastAsia="en-US"/>
        </w:rPr>
        <w:t>McCoid</w:t>
      </w:r>
      <w:proofErr w:type="spellEnd"/>
      <w:r w:rsidRPr="6DEC4233" w:rsidR="6DEC4233">
        <w:rPr>
          <w:rFonts w:ascii="Arial" w:hAnsi="Arial" w:cs="Arial"/>
          <w:sz w:val="24"/>
          <w:szCs w:val="24"/>
          <w:lang w:eastAsia="en-US"/>
        </w:rPr>
        <w:t xml:space="preserve"> agreed to circulate to all Councillors an </w:t>
      </w:r>
      <w:proofErr w:type="gramStart"/>
      <w:r w:rsidRPr="6DEC4233" w:rsidR="6DEC4233">
        <w:rPr>
          <w:rFonts w:ascii="Arial" w:hAnsi="Arial" w:cs="Arial"/>
          <w:sz w:val="24"/>
          <w:szCs w:val="24"/>
          <w:lang w:eastAsia="en-US"/>
        </w:rPr>
        <w:t>up to date</w:t>
      </w:r>
      <w:proofErr w:type="gramEnd"/>
      <w:r w:rsidRPr="6DEC4233" w:rsidR="6DEC4233">
        <w:rPr>
          <w:rFonts w:ascii="Arial" w:hAnsi="Arial" w:cs="Arial"/>
          <w:sz w:val="24"/>
          <w:szCs w:val="24"/>
          <w:lang w:eastAsia="en-US"/>
        </w:rPr>
        <w:t xml:space="preserve"> list of GMBC contacts and their areas of responsibility.</w:t>
      </w:r>
    </w:p>
    <w:p w:rsidRPr="00FE1A58" w:rsidR="00296346" w:rsidP="67AE97AD" w:rsidRDefault="00296346" w14:paraId="287EEC9A" w14:textId="77777777">
      <w:pPr>
        <w:rPr>
          <w:rFonts w:ascii="Arial" w:hAnsi="Arial" w:cs="Arial"/>
          <w:sz w:val="24"/>
          <w:szCs w:val="24"/>
          <w:lang w:eastAsia="en-US"/>
        </w:rPr>
      </w:pPr>
    </w:p>
    <w:p w:rsidR="67AE97AD" w:rsidP="67AE97AD" w:rsidRDefault="67AE97AD" w14:paraId="3B19F087" w14:textId="450A314B">
      <w:pPr>
        <w:pStyle w:val="Normal"/>
        <w:rPr>
          <w:rFonts w:ascii="Arial" w:hAnsi="Arial" w:cs="Arial"/>
          <w:sz w:val="24"/>
          <w:szCs w:val="24"/>
          <w:lang w:eastAsia="en-US"/>
        </w:rPr>
      </w:pPr>
    </w:p>
    <w:p w:rsidR="003452AE" w:rsidP="003452AE" w:rsidRDefault="00297D70" w14:paraId="3CDE1FAD" w14:textId="6A4BF9C8">
      <w:pPr>
        <w:rPr>
          <w:rFonts w:ascii="Arial" w:hAnsi="Arial" w:cs="Arial"/>
          <w:b/>
          <w:sz w:val="24"/>
          <w:szCs w:val="24"/>
          <w:u w:val="single"/>
        </w:rPr>
      </w:pPr>
      <w:r>
        <w:rPr>
          <w:rFonts w:ascii="Arial" w:hAnsi="Arial" w:cs="Arial"/>
          <w:sz w:val="24"/>
          <w:szCs w:val="24"/>
        </w:rPr>
        <w:t>14</w:t>
      </w:r>
      <w:r w:rsidRPr="00FE1A58" w:rsidR="003452AE">
        <w:rPr>
          <w:rFonts w:ascii="Arial" w:hAnsi="Arial" w:cs="Arial"/>
          <w:sz w:val="24"/>
          <w:szCs w:val="24"/>
        </w:rPr>
        <w:t xml:space="preserve">5     </w:t>
      </w:r>
      <w:r w:rsidRPr="00FE1A58" w:rsidR="003452AE">
        <w:rPr>
          <w:rFonts w:ascii="Arial" w:hAnsi="Arial" w:cs="Arial"/>
          <w:b/>
          <w:sz w:val="24"/>
          <w:szCs w:val="24"/>
          <w:u w:val="single"/>
        </w:rPr>
        <w:t>Next Parish meeting</w:t>
      </w:r>
    </w:p>
    <w:p w:rsidRPr="00FE1A58" w:rsidR="00E12A05" w:rsidP="003452AE" w:rsidRDefault="00E12A05" w14:paraId="6693A211" w14:textId="77777777">
      <w:pPr>
        <w:rPr>
          <w:rFonts w:ascii="Arial" w:hAnsi="Arial" w:cs="Arial"/>
          <w:b/>
          <w:sz w:val="24"/>
          <w:szCs w:val="24"/>
          <w:u w:val="single"/>
        </w:rPr>
      </w:pPr>
    </w:p>
    <w:p w:rsidR="00D9155F" w:rsidP="6DEC4233" w:rsidRDefault="00107D7C" w14:paraId="49A4F439" w14:textId="72D75753">
      <w:pPr>
        <w:pStyle w:val="Normal"/>
        <w:rPr>
          <w:rStyle w:val="lrzxr"/>
          <w:rFonts w:ascii="Arial" w:hAnsi="Arial" w:cs="Arial"/>
          <w:sz w:val="24"/>
          <w:szCs w:val="24"/>
        </w:rPr>
      </w:pPr>
      <w:r w:rsidRPr="6DEC4233" w:rsidR="6DEC4233">
        <w:rPr>
          <w:rFonts w:ascii="Arial" w:hAnsi="Arial" w:cs="Arial"/>
          <w:sz w:val="24"/>
          <w:szCs w:val="24"/>
        </w:rPr>
        <w:t xml:space="preserve">The next Parish Ordinary Meeting of the Council is proposed for </w:t>
      </w:r>
      <w:r w:rsidRPr="6DEC4233" w:rsidR="6DEC4233">
        <w:rPr>
          <w:rFonts w:ascii="Arial" w:hAnsi="Arial" w:cs="Arial"/>
          <w:b w:val="1"/>
          <w:bCs w:val="1"/>
          <w:sz w:val="24"/>
          <w:szCs w:val="24"/>
        </w:rPr>
        <w:t>Monday 11</w:t>
      </w:r>
      <w:r w:rsidRPr="6DEC4233" w:rsidR="6DEC4233">
        <w:rPr>
          <w:rFonts w:ascii="Arial" w:hAnsi="Arial" w:cs="Arial"/>
          <w:b w:val="1"/>
          <w:bCs w:val="1"/>
          <w:sz w:val="24"/>
          <w:szCs w:val="24"/>
          <w:vertAlign w:val="superscript"/>
        </w:rPr>
        <w:t>th</w:t>
      </w:r>
      <w:r w:rsidRPr="6DEC4233" w:rsidR="6DEC4233">
        <w:rPr>
          <w:rFonts w:ascii="Arial" w:hAnsi="Arial" w:cs="Arial"/>
          <w:b w:val="1"/>
          <w:bCs w:val="1"/>
          <w:sz w:val="24"/>
          <w:szCs w:val="24"/>
        </w:rPr>
        <w:t xml:space="preserve"> </w:t>
      </w:r>
      <w:proofErr w:type="gramStart"/>
      <w:r w:rsidRPr="6DEC4233" w:rsidR="6DEC4233">
        <w:rPr>
          <w:rFonts w:ascii="Arial" w:hAnsi="Arial" w:cs="Arial"/>
          <w:b w:val="1"/>
          <w:bCs w:val="1"/>
          <w:sz w:val="24"/>
          <w:szCs w:val="24"/>
        </w:rPr>
        <w:t>October  2021</w:t>
      </w:r>
      <w:proofErr w:type="gramEnd"/>
      <w:r w:rsidRPr="6DEC4233" w:rsidR="6DEC4233">
        <w:rPr>
          <w:rFonts w:ascii="Arial" w:hAnsi="Arial" w:cs="Arial"/>
          <w:b w:val="1"/>
          <w:bCs w:val="1"/>
          <w:sz w:val="24"/>
          <w:szCs w:val="24"/>
        </w:rPr>
        <w:t xml:space="preserve"> at 6.30pm </w:t>
      </w:r>
      <w:r w:rsidRPr="6DEC4233" w:rsidR="6DEC4233">
        <w:rPr>
          <w:rFonts w:ascii="Arial" w:hAnsi="Arial" w:cs="Arial"/>
          <w:b w:val="0"/>
          <w:bCs w:val="0"/>
          <w:sz w:val="24"/>
          <w:szCs w:val="24"/>
        </w:rPr>
        <w:t xml:space="preserve">at the Millenium Centre in </w:t>
      </w:r>
      <w:proofErr w:type="spellStart"/>
      <w:r w:rsidRPr="6DEC4233" w:rsidR="6DEC4233">
        <w:rPr>
          <w:rFonts w:ascii="Arial" w:hAnsi="Arial" w:cs="Arial"/>
          <w:b w:val="0"/>
          <w:bCs w:val="0"/>
          <w:sz w:val="24"/>
          <w:szCs w:val="24"/>
        </w:rPr>
        <w:t>Kibblesworth</w:t>
      </w:r>
      <w:proofErr w:type="spellEnd"/>
      <w:r w:rsidRPr="6DEC4233" w:rsidR="6DEC4233">
        <w:rPr>
          <w:rFonts w:ascii="Arial" w:hAnsi="Arial" w:cs="Arial"/>
          <w:b w:val="0"/>
          <w:bCs w:val="0"/>
          <w:sz w:val="24"/>
          <w:szCs w:val="24"/>
        </w:rPr>
        <w:t>.</w:t>
      </w:r>
      <w:proofErr w:type="gramStart"/>
      <w:proofErr w:type="gramEnd"/>
    </w:p>
    <w:p w:rsidR="00D9155F" w:rsidP="008476A8" w:rsidRDefault="00D9155F" w14:paraId="2B587CF2" w14:textId="77777777">
      <w:pPr>
        <w:rPr>
          <w:rStyle w:val="lrzxr"/>
          <w:rFonts w:ascii="Arial" w:hAnsi="Arial" w:cs="Arial"/>
          <w:sz w:val="24"/>
          <w:szCs w:val="24"/>
        </w:rPr>
      </w:pPr>
    </w:p>
    <w:p w:rsidRPr="00FE1A58" w:rsidR="00E12A05" w:rsidP="6DEC4233" w:rsidRDefault="00E12A05" w14:paraId="1CA51EB9" w14:noSpellErr="1" w14:textId="43D40257">
      <w:pPr>
        <w:pStyle w:val="Normal"/>
        <w:rPr>
          <w:rFonts w:ascii="Arial" w:hAnsi="Arial" w:cs="Arial"/>
          <w:b w:val="1"/>
          <w:bCs w:val="1"/>
          <w:sz w:val="24"/>
          <w:szCs w:val="24"/>
        </w:rPr>
      </w:pPr>
    </w:p>
    <w:p w:rsidRPr="00FE1A58" w:rsidR="003452AE" w:rsidP="003452AE" w:rsidRDefault="00297D70" w14:paraId="18A065B8" w14:textId="582142D3">
      <w:pPr>
        <w:rPr>
          <w:rFonts w:ascii="Arial" w:hAnsi="Arial" w:cs="Arial"/>
          <w:sz w:val="24"/>
          <w:szCs w:val="24"/>
        </w:rPr>
      </w:pPr>
      <w:r>
        <w:rPr>
          <w:rFonts w:ascii="Arial" w:hAnsi="Arial" w:cs="Arial"/>
          <w:sz w:val="24"/>
          <w:szCs w:val="24"/>
        </w:rPr>
        <w:t>14</w:t>
      </w:r>
      <w:r w:rsidRPr="00FE1A58" w:rsidR="00296346">
        <w:rPr>
          <w:rFonts w:ascii="Arial" w:hAnsi="Arial" w:cs="Arial"/>
          <w:sz w:val="24"/>
          <w:szCs w:val="24"/>
        </w:rPr>
        <w:t>6</w:t>
      </w:r>
      <w:r w:rsidRPr="00FE1A58" w:rsidR="003452AE">
        <w:rPr>
          <w:rFonts w:ascii="Arial" w:hAnsi="Arial" w:cs="Arial"/>
          <w:sz w:val="24"/>
          <w:szCs w:val="24"/>
        </w:rPr>
        <w:t xml:space="preserve">    </w:t>
      </w:r>
      <w:r w:rsidRPr="00FE1A58" w:rsidR="003452AE">
        <w:rPr>
          <w:rFonts w:ascii="Arial" w:hAnsi="Arial" w:cs="Arial"/>
          <w:b/>
          <w:sz w:val="24"/>
          <w:szCs w:val="24"/>
          <w:u w:val="single"/>
        </w:rPr>
        <w:t>PUBLIC PARTICIPATION</w:t>
      </w:r>
    </w:p>
    <w:p w:rsidRPr="00FE1A58" w:rsidR="003452AE" w:rsidP="003452AE" w:rsidRDefault="003452AE" w14:paraId="5C6AFF30" w14:textId="77777777">
      <w:pPr>
        <w:ind w:firstLine="720"/>
        <w:rPr>
          <w:rFonts w:ascii="Arial" w:hAnsi="Arial" w:cs="Arial"/>
          <w:sz w:val="24"/>
          <w:szCs w:val="24"/>
        </w:rPr>
      </w:pPr>
    </w:p>
    <w:p w:rsidRPr="00FE1A58" w:rsidR="003452AE" w:rsidP="003452AE" w:rsidRDefault="003452AE" w14:paraId="0FCCBFE3" w14:textId="77777777">
      <w:pPr>
        <w:ind w:left="720"/>
        <w:rPr>
          <w:rFonts w:ascii="Arial" w:hAnsi="Arial" w:cs="Arial"/>
          <w:sz w:val="24"/>
          <w:szCs w:val="24"/>
        </w:rPr>
      </w:pPr>
      <w:r w:rsidRPr="00FE1A58">
        <w:rPr>
          <w:rFonts w:ascii="Arial" w:hAnsi="Arial" w:cs="Arial"/>
          <w:sz w:val="24"/>
          <w:szCs w:val="24"/>
        </w:rPr>
        <w:t>At this point of the meeting any member of the Public present is</w:t>
      </w:r>
    </w:p>
    <w:p w:rsidRPr="00FE1A58" w:rsidR="003452AE" w:rsidP="003452AE" w:rsidRDefault="003452AE" w14:paraId="3CEA2D13" w14:textId="77777777">
      <w:pPr>
        <w:ind w:left="720"/>
        <w:rPr>
          <w:rFonts w:ascii="Arial" w:hAnsi="Arial" w:cs="Arial"/>
          <w:sz w:val="24"/>
          <w:szCs w:val="24"/>
        </w:rPr>
      </w:pPr>
      <w:proofErr w:type="gramStart"/>
      <w:r w:rsidRPr="00FE1A58">
        <w:rPr>
          <w:rFonts w:ascii="Arial" w:hAnsi="Arial" w:cs="Arial"/>
          <w:sz w:val="24"/>
          <w:szCs w:val="24"/>
        </w:rPr>
        <w:t>able</w:t>
      </w:r>
      <w:proofErr w:type="gramEnd"/>
      <w:r w:rsidRPr="00FE1A58">
        <w:rPr>
          <w:rFonts w:ascii="Arial" w:hAnsi="Arial" w:cs="Arial"/>
          <w:sz w:val="24"/>
          <w:szCs w:val="24"/>
        </w:rPr>
        <w:t xml:space="preserve"> to ask questions or make suggestions to the Members of </w:t>
      </w:r>
    </w:p>
    <w:p w:rsidRPr="00FE1A58" w:rsidR="003452AE" w:rsidP="003452AE" w:rsidRDefault="003452AE" w14:paraId="7ED001EC" w14:textId="77777777">
      <w:pPr>
        <w:ind w:left="720"/>
        <w:rPr>
          <w:rFonts w:ascii="Arial" w:hAnsi="Arial" w:cs="Arial"/>
          <w:sz w:val="24"/>
          <w:szCs w:val="24"/>
        </w:rPr>
      </w:pPr>
      <w:proofErr w:type="gramStart"/>
      <w:r w:rsidRPr="00FE1A58">
        <w:rPr>
          <w:rFonts w:ascii="Arial" w:hAnsi="Arial" w:cs="Arial"/>
          <w:sz w:val="24"/>
          <w:szCs w:val="24"/>
        </w:rPr>
        <w:t>the</w:t>
      </w:r>
      <w:proofErr w:type="gramEnd"/>
      <w:r w:rsidRPr="00FE1A58">
        <w:rPr>
          <w:rFonts w:ascii="Arial" w:hAnsi="Arial" w:cs="Arial"/>
          <w:sz w:val="24"/>
          <w:szCs w:val="24"/>
        </w:rPr>
        <w:t xml:space="preserve"> Council present provided they have given notice of the </w:t>
      </w:r>
    </w:p>
    <w:p w:rsidRPr="00FE1A58" w:rsidR="003452AE" w:rsidP="003452AE" w:rsidRDefault="003452AE" w14:paraId="0CE6BAA4" w14:textId="77777777">
      <w:pPr>
        <w:ind w:left="720"/>
        <w:rPr>
          <w:rFonts w:ascii="Arial" w:hAnsi="Arial" w:cs="Arial"/>
          <w:sz w:val="24"/>
          <w:szCs w:val="24"/>
        </w:rPr>
      </w:pPr>
      <w:proofErr w:type="gramStart"/>
      <w:r w:rsidRPr="00FE1A58">
        <w:rPr>
          <w:rFonts w:ascii="Arial" w:hAnsi="Arial" w:cs="Arial"/>
          <w:sz w:val="24"/>
          <w:szCs w:val="24"/>
        </w:rPr>
        <w:t>questions</w:t>
      </w:r>
      <w:proofErr w:type="gramEnd"/>
      <w:r w:rsidRPr="00FE1A58">
        <w:rPr>
          <w:rFonts w:ascii="Arial" w:hAnsi="Arial" w:cs="Arial"/>
          <w:sz w:val="24"/>
          <w:szCs w:val="24"/>
        </w:rPr>
        <w:t xml:space="preserve"> or suggestions to the Chairperson or Clerk by 6pm on </w:t>
      </w:r>
    </w:p>
    <w:p w:rsidRPr="00FE1A58" w:rsidR="003452AE" w:rsidP="003452AE" w:rsidRDefault="00A46895" w14:paraId="0A92DB75" w14:textId="67948BC9">
      <w:pPr>
        <w:ind w:left="720" w:hanging="720"/>
        <w:rPr>
          <w:rFonts w:ascii="Arial" w:hAnsi="Arial" w:cs="Arial"/>
          <w:sz w:val="24"/>
          <w:szCs w:val="24"/>
        </w:rPr>
      </w:pPr>
      <w:r w:rsidRPr="00FE1A58">
        <w:rPr>
          <w:rFonts w:ascii="Arial" w:hAnsi="Arial" w:cs="Arial"/>
          <w:sz w:val="24"/>
          <w:szCs w:val="24"/>
        </w:rPr>
        <w:t xml:space="preserve">         </w:t>
      </w:r>
      <w:r w:rsidR="00526BAE">
        <w:rPr>
          <w:rFonts w:ascii="Arial" w:hAnsi="Arial" w:cs="Arial"/>
          <w:sz w:val="24"/>
          <w:szCs w:val="24"/>
        </w:rPr>
        <w:t xml:space="preserve"> </w:t>
      </w:r>
      <w:r w:rsidR="00B1462A">
        <w:rPr>
          <w:rFonts w:ascii="Arial" w:hAnsi="Arial" w:cs="Arial"/>
          <w:sz w:val="24"/>
          <w:szCs w:val="24"/>
        </w:rPr>
        <w:t xml:space="preserve"> </w:t>
      </w:r>
      <w:proofErr w:type="gramStart"/>
      <w:r w:rsidRPr="00FE1A58" w:rsidR="003452AE">
        <w:rPr>
          <w:rFonts w:ascii="Arial" w:hAnsi="Arial" w:cs="Arial"/>
          <w:sz w:val="24"/>
          <w:szCs w:val="24"/>
        </w:rPr>
        <w:t>the</w:t>
      </w:r>
      <w:proofErr w:type="gramEnd"/>
      <w:r w:rsidRPr="00FE1A58" w:rsidR="003452AE">
        <w:rPr>
          <w:rFonts w:ascii="Arial" w:hAnsi="Arial" w:cs="Arial"/>
          <w:sz w:val="24"/>
          <w:szCs w:val="24"/>
        </w:rPr>
        <w:t xml:space="preserve"> Monday prior to the meeting.</w:t>
      </w:r>
    </w:p>
    <w:p w:rsidRPr="00FE1A58" w:rsidR="003452AE" w:rsidP="003452AE" w:rsidRDefault="003452AE" w14:paraId="21018BF9" w14:textId="77777777">
      <w:pPr>
        <w:rPr>
          <w:rFonts w:ascii="Arial" w:hAnsi="Arial" w:cs="Arial"/>
          <w:sz w:val="24"/>
          <w:szCs w:val="24"/>
        </w:rPr>
      </w:pPr>
    </w:p>
    <w:p w:rsidRPr="00FE1A58" w:rsidR="003452AE" w:rsidP="003452AE" w:rsidRDefault="003452AE" w14:paraId="53639F8E" w14:textId="77777777">
      <w:pPr>
        <w:rPr>
          <w:rFonts w:ascii="Arial" w:hAnsi="Arial" w:cs="Arial"/>
          <w:sz w:val="24"/>
          <w:szCs w:val="24"/>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56"/>
        <w:gridCol w:w="4068"/>
        <w:gridCol w:w="2798"/>
      </w:tblGrid>
      <w:tr w:rsidRPr="00FE1A58" w:rsidR="003452AE" w:rsidTr="0000128B" w14:paraId="5FA1BBC6" w14:textId="77777777">
        <w:tc>
          <w:tcPr>
            <w:tcW w:w="1656" w:type="dxa"/>
            <w:shd w:val="clear" w:color="auto" w:fill="auto"/>
          </w:tcPr>
          <w:p w:rsidRPr="00FE1A58" w:rsidR="003452AE" w:rsidP="0000128B" w:rsidRDefault="003452AE" w14:paraId="2FECEB18" w14:textId="77777777">
            <w:pPr>
              <w:rPr>
                <w:rFonts w:ascii="Arial" w:hAnsi="Arial" w:cs="Arial"/>
                <w:sz w:val="24"/>
                <w:szCs w:val="24"/>
              </w:rPr>
            </w:pPr>
            <w:r w:rsidRPr="00FE1A58">
              <w:rPr>
                <w:rFonts w:ascii="Arial" w:hAnsi="Arial" w:cs="Arial"/>
                <w:sz w:val="24"/>
                <w:szCs w:val="24"/>
              </w:rPr>
              <w:t xml:space="preserve">Chairperson </w:t>
            </w:r>
          </w:p>
        </w:tc>
        <w:tc>
          <w:tcPr>
            <w:tcW w:w="4068" w:type="dxa"/>
            <w:shd w:val="clear" w:color="auto" w:fill="auto"/>
          </w:tcPr>
          <w:p w:rsidRPr="00FE1A58" w:rsidR="003452AE" w:rsidP="0000128B" w:rsidRDefault="001F1B3B" w14:paraId="2F03CFC3" w14:textId="74CDACE1">
            <w:pPr>
              <w:rPr>
                <w:rFonts w:ascii="Arial" w:hAnsi="Arial" w:cs="Arial"/>
                <w:sz w:val="24"/>
                <w:szCs w:val="24"/>
              </w:rPr>
            </w:pPr>
            <w:r>
              <w:rPr>
                <w:rFonts w:ascii="Arial" w:hAnsi="Arial" w:cs="Arial"/>
                <w:sz w:val="24"/>
                <w:szCs w:val="24"/>
              </w:rPr>
              <w:t>Councillor Jackie Callaghan</w:t>
            </w:r>
          </w:p>
        </w:tc>
        <w:tc>
          <w:tcPr>
            <w:tcW w:w="2798" w:type="dxa"/>
            <w:shd w:val="clear" w:color="auto" w:fill="auto"/>
          </w:tcPr>
          <w:p w:rsidRPr="00FE1A58" w:rsidR="003452AE" w:rsidP="0000128B" w:rsidRDefault="003452AE" w14:paraId="40462FBA" w14:textId="77777777">
            <w:pPr>
              <w:rPr>
                <w:rFonts w:ascii="Arial" w:hAnsi="Arial" w:cs="Arial"/>
                <w:sz w:val="24"/>
                <w:szCs w:val="24"/>
              </w:rPr>
            </w:pPr>
            <w:r w:rsidRPr="00FE1A58">
              <w:rPr>
                <w:rFonts w:ascii="Arial" w:hAnsi="Arial" w:cs="Arial"/>
                <w:sz w:val="24"/>
                <w:szCs w:val="24"/>
              </w:rPr>
              <w:t>Date</w:t>
            </w:r>
          </w:p>
        </w:tc>
      </w:tr>
      <w:tr w:rsidRPr="00FE1A58" w:rsidR="003452AE" w:rsidTr="0000128B" w14:paraId="26CFAB81" w14:textId="77777777">
        <w:trPr>
          <w:trHeight w:val="1658"/>
        </w:trPr>
        <w:tc>
          <w:tcPr>
            <w:tcW w:w="1656" w:type="dxa"/>
            <w:shd w:val="clear" w:color="auto" w:fill="auto"/>
          </w:tcPr>
          <w:p w:rsidRPr="00FE1A58" w:rsidR="003452AE" w:rsidP="0000128B" w:rsidRDefault="003452AE" w14:paraId="5AAD8687" w14:textId="77777777">
            <w:pPr>
              <w:rPr>
                <w:rFonts w:ascii="Arial" w:hAnsi="Arial" w:cs="Arial"/>
                <w:sz w:val="24"/>
                <w:szCs w:val="24"/>
              </w:rPr>
            </w:pPr>
          </w:p>
        </w:tc>
        <w:tc>
          <w:tcPr>
            <w:tcW w:w="4068" w:type="dxa"/>
            <w:shd w:val="clear" w:color="auto" w:fill="auto"/>
          </w:tcPr>
          <w:p w:rsidRPr="00FE1A58" w:rsidR="003452AE" w:rsidP="0000128B" w:rsidRDefault="003452AE" w14:paraId="4E0EBC96" w14:textId="77777777">
            <w:pPr>
              <w:rPr>
                <w:rFonts w:ascii="Arial" w:hAnsi="Arial" w:cs="Arial"/>
                <w:sz w:val="24"/>
                <w:szCs w:val="24"/>
              </w:rPr>
            </w:pPr>
          </w:p>
        </w:tc>
        <w:tc>
          <w:tcPr>
            <w:tcW w:w="2798" w:type="dxa"/>
            <w:shd w:val="clear" w:color="auto" w:fill="auto"/>
          </w:tcPr>
          <w:p w:rsidRPr="00FE1A58" w:rsidR="003452AE" w:rsidP="0000128B" w:rsidRDefault="003452AE" w14:paraId="2665B4A3" w14:textId="77777777">
            <w:pPr>
              <w:rPr>
                <w:rFonts w:ascii="Arial" w:hAnsi="Arial" w:cs="Arial"/>
                <w:sz w:val="24"/>
                <w:szCs w:val="24"/>
              </w:rPr>
            </w:pPr>
          </w:p>
        </w:tc>
      </w:tr>
    </w:tbl>
    <w:p w:rsidRPr="00FE1A58" w:rsidR="003452AE" w:rsidP="003452AE" w:rsidRDefault="003452AE" w14:paraId="07F348FC" w14:textId="77777777">
      <w:pPr>
        <w:ind w:left="720" w:hanging="720"/>
        <w:rPr>
          <w:rFonts w:ascii="Arial" w:hAnsi="Arial" w:cs="Arial"/>
          <w:sz w:val="24"/>
          <w:szCs w:val="24"/>
        </w:rPr>
      </w:pPr>
    </w:p>
    <w:p w:rsidRPr="00FE1A58" w:rsidR="003452AE" w:rsidP="003452AE" w:rsidRDefault="003452AE" w14:paraId="1B43AC36" w14:textId="77777777">
      <w:pPr>
        <w:ind w:left="720" w:hanging="720"/>
        <w:rPr>
          <w:rFonts w:ascii="Arial" w:hAnsi="Arial" w:cs="Arial"/>
          <w:sz w:val="24"/>
          <w:szCs w:val="24"/>
        </w:rPr>
      </w:pPr>
      <w:r w:rsidRPr="00FE1A58">
        <w:rPr>
          <w:rFonts w:ascii="Arial" w:hAnsi="Arial" w:cs="Arial"/>
          <w:sz w:val="24"/>
          <w:szCs w:val="24"/>
        </w:rPr>
        <w:t xml:space="preserve">  </w:t>
      </w:r>
    </w:p>
    <w:p w:rsidRPr="00FE1A58" w:rsidR="003452AE" w:rsidP="003452AE" w:rsidRDefault="003452AE" w14:paraId="0E326418" w14:textId="77777777">
      <w:pPr>
        <w:ind w:left="720" w:hanging="720"/>
        <w:rPr>
          <w:rFonts w:ascii="Arial" w:hAnsi="Arial" w:cs="Arial"/>
          <w:sz w:val="24"/>
          <w:szCs w:val="24"/>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56"/>
        <w:gridCol w:w="4042"/>
        <w:gridCol w:w="2824"/>
      </w:tblGrid>
      <w:tr w:rsidRPr="00FE1A58" w:rsidR="003452AE" w:rsidTr="0000128B" w14:paraId="26209518" w14:textId="77777777">
        <w:tc>
          <w:tcPr>
            <w:tcW w:w="1656" w:type="dxa"/>
            <w:shd w:val="clear" w:color="auto" w:fill="auto"/>
          </w:tcPr>
          <w:p w:rsidRPr="00FE1A58" w:rsidR="003452AE" w:rsidP="0000128B" w:rsidRDefault="003452AE" w14:paraId="3E36A358" w14:textId="77777777">
            <w:pPr>
              <w:rPr>
                <w:rFonts w:ascii="Arial" w:hAnsi="Arial" w:cs="Arial"/>
                <w:sz w:val="24"/>
                <w:szCs w:val="24"/>
              </w:rPr>
            </w:pPr>
            <w:r w:rsidRPr="00FE1A58">
              <w:rPr>
                <w:rFonts w:ascii="Arial" w:hAnsi="Arial" w:cs="Arial"/>
                <w:sz w:val="24"/>
                <w:szCs w:val="24"/>
              </w:rPr>
              <w:t xml:space="preserve">Parish Clerk </w:t>
            </w:r>
          </w:p>
        </w:tc>
        <w:tc>
          <w:tcPr>
            <w:tcW w:w="4042" w:type="dxa"/>
            <w:shd w:val="clear" w:color="auto" w:fill="auto"/>
          </w:tcPr>
          <w:p w:rsidRPr="00FE1A58" w:rsidR="003452AE" w:rsidP="0000128B" w:rsidRDefault="003452AE" w14:paraId="51252A67" w14:textId="77306D1A">
            <w:pPr>
              <w:rPr>
                <w:rFonts w:ascii="Arial" w:hAnsi="Arial" w:cs="Arial"/>
                <w:sz w:val="24"/>
                <w:szCs w:val="24"/>
              </w:rPr>
            </w:pPr>
          </w:p>
        </w:tc>
        <w:tc>
          <w:tcPr>
            <w:tcW w:w="2824" w:type="dxa"/>
            <w:shd w:val="clear" w:color="auto" w:fill="auto"/>
          </w:tcPr>
          <w:p w:rsidRPr="00FE1A58" w:rsidR="003452AE" w:rsidP="0000128B" w:rsidRDefault="003452AE" w14:paraId="19D89D8B" w14:textId="77777777">
            <w:pPr>
              <w:rPr>
                <w:rFonts w:ascii="Arial" w:hAnsi="Arial" w:cs="Arial"/>
                <w:sz w:val="24"/>
                <w:szCs w:val="24"/>
              </w:rPr>
            </w:pPr>
            <w:r w:rsidRPr="00FE1A58">
              <w:rPr>
                <w:rFonts w:ascii="Arial" w:hAnsi="Arial" w:cs="Arial"/>
                <w:sz w:val="24"/>
                <w:szCs w:val="24"/>
              </w:rPr>
              <w:t xml:space="preserve">Date </w:t>
            </w:r>
          </w:p>
        </w:tc>
      </w:tr>
      <w:tr w:rsidRPr="00FE1A58" w:rsidR="003452AE" w:rsidTr="0000128B" w14:paraId="3B6D1E47" w14:textId="77777777">
        <w:trPr>
          <w:trHeight w:val="1842"/>
        </w:trPr>
        <w:tc>
          <w:tcPr>
            <w:tcW w:w="1656" w:type="dxa"/>
            <w:shd w:val="clear" w:color="auto" w:fill="auto"/>
          </w:tcPr>
          <w:p w:rsidRPr="00FE1A58" w:rsidR="003452AE" w:rsidP="0000128B" w:rsidRDefault="003452AE" w14:paraId="4B048B04" w14:textId="77777777">
            <w:pPr>
              <w:rPr>
                <w:rFonts w:ascii="Arial" w:hAnsi="Arial" w:cs="Arial"/>
                <w:sz w:val="24"/>
                <w:szCs w:val="24"/>
              </w:rPr>
            </w:pPr>
          </w:p>
        </w:tc>
        <w:tc>
          <w:tcPr>
            <w:tcW w:w="4042" w:type="dxa"/>
            <w:shd w:val="clear" w:color="auto" w:fill="auto"/>
          </w:tcPr>
          <w:p w:rsidRPr="00FE1A58" w:rsidR="003452AE" w:rsidP="0000128B" w:rsidRDefault="003452AE" w14:paraId="0855F55E" w14:textId="77777777">
            <w:pPr>
              <w:rPr>
                <w:rFonts w:ascii="Arial" w:hAnsi="Arial" w:cs="Arial"/>
                <w:sz w:val="24"/>
                <w:szCs w:val="24"/>
              </w:rPr>
            </w:pPr>
          </w:p>
        </w:tc>
        <w:tc>
          <w:tcPr>
            <w:tcW w:w="2824" w:type="dxa"/>
            <w:shd w:val="clear" w:color="auto" w:fill="auto"/>
          </w:tcPr>
          <w:p w:rsidRPr="00FE1A58" w:rsidR="003452AE" w:rsidP="0000128B" w:rsidRDefault="003452AE" w14:paraId="64B2D39D" w14:textId="77777777">
            <w:pPr>
              <w:rPr>
                <w:rFonts w:ascii="Arial" w:hAnsi="Arial" w:cs="Arial"/>
                <w:sz w:val="24"/>
                <w:szCs w:val="24"/>
              </w:rPr>
            </w:pPr>
          </w:p>
        </w:tc>
      </w:tr>
    </w:tbl>
    <w:p w:rsidRPr="00A46895" w:rsidR="003452AE" w:rsidP="003452AE" w:rsidRDefault="003452AE" w14:paraId="642F6760" w14:textId="77777777">
      <w:pPr>
        <w:rPr>
          <w:rFonts w:ascii="Verdana" w:hAnsi="Verdana" w:cs="Arial"/>
          <w:sz w:val="22"/>
          <w:szCs w:val="22"/>
        </w:rPr>
      </w:pPr>
    </w:p>
    <w:sectPr w:rsidRPr="00A46895" w:rsidR="003452AE">
      <w:foot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390" w:rsidRDefault="008E6390" w14:paraId="5C59AC18" w14:textId="77777777">
      <w:r>
        <w:separator/>
      </w:r>
    </w:p>
  </w:endnote>
  <w:endnote w:type="continuationSeparator" w:id="0">
    <w:p w:rsidR="008E6390" w:rsidRDefault="008E6390" w14:paraId="6FB8A41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71158"/>
      <w:docPartObj>
        <w:docPartGallery w:val="Page Numbers (Bottom of Page)"/>
        <w:docPartUnique/>
      </w:docPartObj>
    </w:sdtPr>
    <w:sdtEndPr>
      <w:rPr>
        <w:noProof/>
      </w:rPr>
    </w:sdtEndPr>
    <w:sdtContent>
      <w:p w:rsidR="002E2512" w:rsidRDefault="002E2512" w14:paraId="7E6981A0" w14:textId="77777777">
        <w:pPr>
          <w:pStyle w:val="Footer"/>
          <w:jc w:val="center"/>
        </w:pPr>
        <w:r>
          <w:fldChar w:fldCharType="begin"/>
        </w:r>
        <w:r>
          <w:instrText xml:space="preserve"> PAGE   \* MERGEFORMAT </w:instrText>
        </w:r>
        <w:r>
          <w:fldChar w:fldCharType="separate"/>
        </w:r>
        <w:r w:rsidR="00FE0F6E">
          <w:rPr>
            <w:noProof/>
          </w:rPr>
          <w:t>5</w:t>
        </w:r>
        <w:r>
          <w:rPr>
            <w:noProof/>
          </w:rPr>
          <w:fldChar w:fldCharType="end"/>
        </w:r>
      </w:p>
    </w:sdtContent>
  </w:sdt>
  <w:p w:rsidR="002E2512" w:rsidRDefault="002E2512" w14:paraId="309ECFFC"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390" w:rsidRDefault="008E6390" w14:paraId="69E28367" w14:textId="77777777">
      <w:r>
        <w:separator/>
      </w:r>
    </w:p>
  </w:footnote>
  <w:footnote w:type="continuationSeparator" w:id="0">
    <w:p w:rsidR="008E6390" w:rsidRDefault="008E6390" w14:paraId="429AABF3"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Calibri" w:hAnsi="Calibri"/>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2384433E"/>
    <w:multiLevelType w:val="hybridMultilevel"/>
    <w:tmpl w:val="E696C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2F1134"/>
    <w:multiLevelType w:val="hybridMultilevel"/>
    <w:tmpl w:val="DDFC95A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2D7234B4"/>
    <w:multiLevelType w:val="hybridMultilevel"/>
    <w:tmpl w:val="8E32A65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2FF212AB"/>
    <w:multiLevelType w:val="hybridMultilevel"/>
    <w:tmpl w:val="84F8A140"/>
    <w:lvl w:ilvl="0" w:tplc="8F5E6AD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B72484"/>
    <w:multiLevelType w:val="hybridMultilevel"/>
    <w:tmpl w:val="42F62C6A"/>
    <w:lvl w:ilvl="0" w:tplc="52AAD3F2">
      <w:start w:val="1"/>
      <w:numFmt w:val="decimal"/>
      <w:lvlText w:val="%1."/>
      <w:lvlJc w:val="left"/>
      <w:pPr>
        <w:ind w:left="644"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3804C1"/>
    <w:multiLevelType w:val="hybridMultilevel"/>
    <w:tmpl w:val="2EE08D54"/>
    <w:lvl w:ilvl="0" w:tplc="589833B2">
      <w:start w:val="1"/>
      <w:numFmt w:val="upperLetter"/>
      <w:lvlText w:val="%1)"/>
      <w:lvlJc w:val="left"/>
      <w:pPr>
        <w:ind w:left="786" w:hanging="360"/>
      </w:pPr>
      <w:rPr>
        <w:rFonts w:hint="default"/>
        <w:b/>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6">
    <w:nsid w:val="4C412203"/>
    <w:multiLevelType w:val="hybridMultilevel"/>
    <w:tmpl w:val="BC8CC52A"/>
    <w:lvl w:ilvl="0" w:tplc="76CE58EE">
      <w:start w:val="1"/>
      <w:numFmt w:val="upperLetter"/>
      <w:lvlText w:val="%1)"/>
      <w:lvlJc w:val="left"/>
      <w:pPr>
        <w:ind w:left="82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E7640D"/>
    <w:multiLevelType w:val="hybridMultilevel"/>
    <w:tmpl w:val="AC664142"/>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8">
    <w:nsid w:val="5DC04B85"/>
    <w:multiLevelType w:val="hybridMultilevel"/>
    <w:tmpl w:val="BF4A0820"/>
    <w:lvl w:ilvl="0" w:tplc="0809000B">
      <w:start w:val="1"/>
      <w:numFmt w:val="bullet"/>
      <w:lvlText w:val=""/>
      <w:lvlJc w:val="left"/>
      <w:pPr>
        <w:ind w:left="780" w:hanging="360"/>
      </w:pPr>
      <w:rPr>
        <w:rFonts w:hint="default" w:ascii="Wingdings" w:hAnsi="Wingdings"/>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9">
    <w:nsid w:val="694C46A1"/>
    <w:multiLevelType w:val="hybridMultilevel"/>
    <w:tmpl w:val="A37A1740"/>
    <w:lvl w:ilvl="0" w:tplc="E18A25D4">
      <w:start w:val="101"/>
      <w:numFmt w:val="decimal"/>
      <w:lvlText w:val="%1"/>
      <w:lvlJc w:val="left"/>
      <w:pPr>
        <w:ind w:left="600" w:hanging="450"/>
      </w:pPr>
      <w:rPr>
        <w:rFonts w:hint="default"/>
        <w:b w:val="0"/>
        <w:u w:val="none"/>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0">
    <w:nsid w:val="711F745A"/>
    <w:multiLevelType w:val="hybridMultilevel"/>
    <w:tmpl w:val="F634B866"/>
    <w:lvl w:ilvl="0" w:tplc="0809000B">
      <w:start w:val="1"/>
      <w:numFmt w:val="bullet"/>
      <w:lvlText w:val=""/>
      <w:lvlJc w:val="left"/>
      <w:pPr>
        <w:ind w:left="1545" w:hanging="360"/>
      </w:pPr>
      <w:rPr>
        <w:rFonts w:hint="default" w:ascii="Wingdings" w:hAnsi="Wingdings"/>
      </w:rPr>
    </w:lvl>
    <w:lvl w:ilvl="1" w:tplc="08090003" w:tentative="1">
      <w:start w:val="1"/>
      <w:numFmt w:val="bullet"/>
      <w:lvlText w:val="o"/>
      <w:lvlJc w:val="left"/>
      <w:pPr>
        <w:ind w:left="2265" w:hanging="360"/>
      </w:pPr>
      <w:rPr>
        <w:rFonts w:hint="default" w:ascii="Courier New" w:hAnsi="Courier New" w:cs="Courier New"/>
      </w:rPr>
    </w:lvl>
    <w:lvl w:ilvl="2" w:tplc="08090005" w:tentative="1">
      <w:start w:val="1"/>
      <w:numFmt w:val="bullet"/>
      <w:lvlText w:val=""/>
      <w:lvlJc w:val="left"/>
      <w:pPr>
        <w:ind w:left="2985" w:hanging="360"/>
      </w:pPr>
      <w:rPr>
        <w:rFonts w:hint="default" w:ascii="Wingdings" w:hAnsi="Wingdings"/>
      </w:rPr>
    </w:lvl>
    <w:lvl w:ilvl="3" w:tplc="08090001" w:tentative="1">
      <w:start w:val="1"/>
      <w:numFmt w:val="bullet"/>
      <w:lvlText w:val=""/>
      <w:lvlJc w:val="left"/>
      <w:pPr>
        <w:ind w:left="3705" w:hanging="360"/>
      </w:pPr>
      <w:rPr>
        <w:rFonts w:hint="default" w:ascii="Symbol" w:hAnsi="Symbol"/>
      </w:rPr>
    </w:lvl>
    <w:lvl w:ilvl="4" w:tplc="08090003" w:tentative="1">
      <w:start w:val="1"/>
      <w:numFmt w:val="bullet"/>
      <w:lvlText w:val="o"/>
      <w:lvlJc w:val="left"/>
      <w:pPr>
        <w:ind w:left="4425" w:hanging="360"/>
      </w:pPr>
      <w:rPr>
        <w:rFonts w:hint="default" w:ascii="Courier New" w:hAnsi="Courier New" w:cs="Courier New"/>
      </w:rPr>
    </w:lvl>
    <w:lvl w:ilvl="5" w:tplc="08090005" w:tentative="1">
      <w:start w:val="1"/>
      <w:numFmt w:val="bullet"/>
      <w:lvlText w:val=""/>
      <w:lvlJc w:val="left"/>
      <w:pPr>
        <w:ind w:left="5145" w:hanging="360"/>
      </w:pPr>
      <w:rPr>
        <w:rFonts w:hint="default" w:ascii="Wingdings" w:hAnsi="Wingdings"/>
      </w:rPr>
    </w:lvl>
    <w:lvl w:ilvl="6" w:tplc="08090001" w:tentative="1">
      <w:start w:val="1"/>
      <w:numFmt w:val="bullet"/>
      <w:lvlText w:val=""/>
      <w:lvlJc w:val="left"/>
      <w:pPr>
        <w:ind w:left="5865" w:hanging="360"/>
      </w:pPr>
      <w:rPr>
        <w:rFonts w:hint="default" w:ascii="Symbol" w:hAnsi="Symbol"/>
      </w:rPr>
    </w:lvl>
    <w:lvl w:ilvl="7" w:tplc="08090003" w:tentative="1">
      <w:start w:val="1"/>
      <w:numFmt w:val="bullet"/>
      <w:lvlText w:val="o"/>
      <w:lvlJc w:val="left"/>
      <w:pPr>
        <w:ind w:left="6585" w:hanging="360"/>
      </w:pPr>
      <w:rPr>
        <w:rFonts w:hint="default" w:ascii="Courier New" w:hAnsi="Courier New" w:cs="Courier New"/>
      </w:rPr>
    </w:lvl>
    <w:lvl w:ilvl="8" w:tplc="08090005" w:tentative="1">
      <w:start w:val="1"/>
      <w:numFmt w:val="bullet"/>
      <w:lvlText w:val=""/>
      <w:lvlJc w:val="left"/>
      <w:pPr>
        <w:ind w:left="7305" w:hanging="360"/>
      </w:pPr>
      <w:rPr>
        <w:rFonts w:hint="default" w:ascii="Wingdings" w:hAnsi="Wingdings"/>
      </w:rPr>
    </w:lvl>
  </w:abstractNum>
  <w:abstractNum w:abstractNumId="11">
    <w:nsid w:val="7571482B"/>
    <w:multiLevelType w:val="hybridMultilevel"/>
    <w:tmpl w:val="94786DC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
    <w:abstractNumId w:val="8"/>
  </w:num>
  <w:num w:numId="2">
    <w:abstractNumId w:val="2"/>
  </w:num>
  <w:num w:numId="3">
    <w:abstractNumId w:val="1"/>
  </w:num>
  <w:num w:numId="4">
    <w:abstractNumId w:val="5"/>
  </w:num>
  <w:num w:numId="5">
    <w:abstractNumId w:val="10"/>
  </w:num>
  <w:num w:numId="6">
    <w:abstractNumId w:val="6"/>
  </w:num>
  <w:num w:numId="7">
    <w:abstractNumId w:val="3"/>
  </w:num>
  <w:num w:numId="8">
    <w:abstractNumId w:val="7"/>
  </w:num>
  <w:num w:numId="9">
    <w:abstractNumId w:val="11"/>
  </w:num>
  <w:num w:numId="10">
    <w:abstractNumId w:val="9"/>
  </w:num>
  <w:num w:numId="11">
    <w:abstractNumId w:val="4"/>
  </w:num>
  <w:num w:numId="1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oNotDisplayPageBoundarie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AE"/>
    <w:rsid w:val="0000128B"/>
    <w:rsid w:val="000102A0"/>
    <w:rsid w:val="00010B47"/>
    <w:rsid w:val="00014A42"/>
    <w:rsid w:val="00015731"/>
    <w:rsid w:val="00024730"/>
    <w:rsid w:val="00030EEB"/>
    <w:rsid w:val="000339BD"/>
    <w:rsid w:val="00037F97"/>
    <w:rsid w:val="00052012"/>
    <w:rsid w:val="00055BC0"/>
    <w:rsid w:val="00055FDB"/>
    <w:rsid w:val="00060238"/>
    <w:rsid w:val="000646F7"/>
    <w:rsid w:val="0006637C"/>
    <w:rsid w:val="00070E59"/>
    <w:rsid w:val="00070E89"/>
    <w:rsid w:val="00070FD9"/>
    <w:rsid w:val="00072042"/>
    <w:rsid w:val="00077695"/>
    <w:rsid w:val="00077F37"/>
    <w:rsid w:val="00086B3B"/>
    <w:rsid w:val="00090604"/>
    <w:rsid w:val="00093519"/>
    <w:rsid w:val="00093ACA"/>
    <w:rsid w:val="000966A3"/>
    <w:rsid w:val="000A06E4"/>
    <w:rsid w:val="000A37A2"/>
    <w:rsid w:val="000A52AF"/>
    <w:rsid w:val="000B0030"/>
    <w:rsid w:val="000B6A58"/>
    <w:rsid w:val="000B7110"/>
    <w:rsid w:val="000C08F4"/>
    <w:rsid w:val="000C127F"/>
    <w:rsid w:val="000C5FE0"/>
    <w:rsid w:val="000D3C61"/>
    <w:rsid w:val="000D4208"/>
    <w:rsid w:val="000D46F5"/>
    <w:rsid w:val="000D66DA"/>
    <w:rsid w:val="000E04C8"/>
    <w:rsid w:val="000E22CE"/>
    <w:rsid w:val="000E654F"/>
    <w:rsid w:val="000E734D"/>
    <w:rsid w:val="000F191D"/>
    <w:rsid w:val="000F4E7D"/>
    <w:rsid w:val="00100CEB"/>
    <w:rsid w:val="00100FC9"/>
    <w:rsid w:val="0010369F"/>
    <w:rsid w:val="0010519B"/>
    <w:rsid w:val="00105D84"/>
    <w:rsid w:val="00107D7C"/>
    <w:rsid w:val="001205C7"/>
    <w:rsid w:val="0012171C"/>
    <w:rsid w:val="001217E9"/>
    <w:rsid w:val="00121CE9"/>
    <w:rsid w:val="00122719"/>
    <w:rsid w:val="00125788"/>
    <w:rsid w:val="001272A3"/>
    <w:rsid w:val="00127BD8"/>
    <w:rsid w:val="001319FB"/>
    <w:rsid w:val="00143343"/>
    <w:rsid w:val="001455BD"/>
    <w:rsid w:val="00147B6B"/>
    <w:rsid w:val="00153237"/>
    <w:rsid w:val="001553F7"/>
    <w:rsid w:val="00162525"/>
    <w:rsid w:val="00162BB2"/>
    <w:rsid w:val="00164C34"/>
    <w:rsid w:val="00164CAF"/>
    <w:rsid w:val="00170FBE"/>
    <w:rsid w:val="0017314D"/>
    <w:rsid w:val="00180CCF"/>
    <w:rsid w:val="00181540"/>
    <w:rsid w:val="001826E2"/>
    <w:rsid w:val="00183BDB"/>
    <w:rsid w:val="00190C2A"/>
    <w:rsid w:val="001977F1"/>
    <w:rsid w:val="00197F41"/>
    <w:rsid w:val="001A4736"/>
    <w:rsid w:val="001A567D"/>
    <w:rsid w:val="001B034D"/>
    <w:rsid w:val="001B5859"/>
    <w:rsid w:val="001B5EC6"/>
    <w:rsid w:val="001C4961"/>
    <w:rsid w:val="001D0FE0"/>
    <w:rsid w:val="001E12B8"/>
    <w:rsid w:val="001E4220"/>
    <w:rsid w:val="001E4245"/>
    <w:rsid w:val="001E7E4A"/>
    <w:rsid w:val="001F1B3B"/>
    <w:rsid w:val="001F2442"/>
    <w:rsid w:val="001F4281"/>
    <w:rsid w:val="001F7E19"/>
    <w:rsid w:val="00200AA1"/>
    <w:rsid w:val="00211421"/>
    <w:rsid w:val="00212717"/>
    <w:rsid w:val="00212C83"/>
    <w:rsid w:val="00213007"/>
    <w:rsid w:val="002155C8"/>
    <w:rsid w:val="002269E5"/>
    <w:rsid w:val="00226AF7"/>
    <w:rsid w:val="00227D10"/>
    <w:rsid w:val="00230247"/>
    <w:rsid w:val="00232014"/>
    <w:rsid w:val="00236C75"/>
    <w:rsid w:val="00240B0A"/>
    <w:rsid w:val="00242627"/>
    <w:rsid w:val="002433AB"/>
    <w:rsid w:val="00245B51"/>
    <w:rsid w:val="0024735B"/>
    <w:rsid w:val="00251906"/>
    <w:rsid w:val="00257267"/>
    <w:rsid w:val="00257E44"/>
    <w:rsid w:val="00260922"/>
    <w:rsid w:val="00262E8F"/>
    <w:rsid w:val="002725F3"/>
    <w:rsid w:val="002736AA"/>
    <w:rsid w:val="002743C6"/>
    <w:rsid w:val="00274687"/>
    <w:rsid w:val="00275AA1"/>
    <w:rsid w:val="002766EC"/>
    <w:rsid w:val="00281726"/>
    <w:rsid w:val="00285092"/>
    <w:rsid w:val="002902B1"/>
    <w:rsid w:val="0029041B"/>
    <w:rsid w:val="00290932"/>
    <w:rsid w:val="0029379A"/>
    <w:rsid w:val="00293A1D"/>
    <w:rsid w:val="00295713"/>
    <w:rsid w:val="00296346"/>
    <w:rsid w:val="00297D70"/>
    <w:rsid w:val="002A1B99"/>
    <w:rsid w:val="002A3EC5"/>
    <w:rsid w:val="002A5168"/>
    <w:rsid w:val="002A51E5"/>
    <w:rsid w:val="002B017E"/>
    <w:rsid w:val="002B3F2A"/>
    <w:rsid w:val="002B4764"/>
    <w:rsid w:val="002C3EA9"/>
    <w:rsid w:val="002C4838"/>
    <w:rsid w:val="002C4CDF"/>
    <w:rsid w:val="002C6C39"/>
    <w:rsid w:val="002D08CB"/>
    <w:rsid w:val="002D4B40"/>
    <w:rsid w:val="002D5642"/>
    <w:rsid w:val="002D6E12"/>
    <w:rsid w:val="002E021C"/>
    <w:rsid w:val="002E0D92"/>
    <w:rsid w:val="002E2512"/>
    <w:rsid w:val="002E346A"/>
    <w:rsid w:val="002E4F98"/>
    <w:rsid w:val="002E6D82"/>
    <w:rsid w:val="002E7F22"/>
    <w:rsid w:val="002F17B9"/>
    <w:rsid w:val="002F522A"/>
    <w:rsid w:val="0030302D"/>
    <w:rsid w:val="00305D95"/>
    <w:rsid w:val="00307CC3"/>
    <w:rsid w:val="00312878"/>
    <w:rsid w:val="00317523"/>
    <w:rsid w:val="00325593"/>
    <w:rsid w:val="00325EB8"/>
    <w:rsid w:val="00331887"/>
    <w:rsid w:val="003353F7"/>
    <w:rsid w:val="00336A37"/>
    <w:rsid w:val="00343321"/>
    <w:rsid w:val="003452AE"/>
    <w:rsid w:val="00345447"/>
    <w:rsid w:val="00351289"/>
    <w:rsid w:val="003624BE"/>
    <w:rsid w:val="00366F6F"/>
    <w:rsid w:val="0037007F"/>
    <w:rsid w:val="00376F5F"/>
    <w:rsid w:val="00377B82"/>
    <w:rsid w:val="00382E07"/>
    <w:rsid w:val="0039054A"/>
    <w:rsid w:val="003A1DC1"/>
    <w:rsid w:val="003A30AA"/>
    <w:rsid w:val="003A319D"/>
    <w:rsid w:val="003A414D"/>
    <w:rsid w:val="003A79E5"/>
    <w:rsid w:val="003C05CF"/>
    <w:rsid w:val="003C320D"/>
    <w:rsid w:val="003C3CF6"/>
    <w:rsid w:val="003C4C5F"/>
    <w:rsid w:val="003D06BE"/>
    <w:rsid w:val="003D5A15"/>
    <w:rsid w:val="003E02D2"/>
    <w:rsid w:val="003E052B"/>
    <w:rsid w:val="003E0F86"/>
    <w:rsid w:val="003E1D65"/>
    <w:rsid w:val="003E2FC0"/>
    <w:rsid w:val="003E36DB"/>
    <w:rsid w:val="003E4EB8"/>
    <w:rsid w:val="003F17FA"/>
    <w:rsid w:val="003F2E0B"/>
    <w:rsid w:val="003F726E"/>
    <w:rsid w:val="00401F50"/>
    <w:rsid w:val="0040203B"/>
    <w:rsid w:val="004032B2"/>
    <w:rsid w:val="00405C4E"/>
    <w:rsid w:val="0040780A"/>
    <w:rsid w:val="004169F4"/>
    <w:rsid w:val="004177C0"/>
    <w:rsid w:val="00420A1C"/>
    <w:rsid w:val="004215DF"/>
    <w:rsid w:val="00424B52"/>
    <w:rsid w:val="00424E9E"/>
    <w:rsid w:val="00425081"/>
    <w:rsid w:val="00427DF3"/>
    <w:rsid w:val="00431D17"/>
    <w:rsid w:val="004323B4"/>
    <w:rsid w:val="00434886"/>
    <w:rsid w:val="0044002E"/>
    <w:rsid w:val="00443B56"/>
    <w:rsid w:val="00452758"/>
    <w:rsid w:val="00455C52"/>
    <w:rsid w:val="0045733C"/>
    <w:rsid w:val="004576E9"/>
    <w:rsid w:val="0046015F"/>
    <w:rsid w:val="004704D4"/>
    <w:rsid w:val="0047403F"/>
    <w:rsid w:val="00475044"/>
    <w:rsid w:val="00480313"/>
    <w:rsid w:val="00483E5B"/>
    <w:rsid w:val="00484618"/>
    <w:rsid w:val="004848D9"/>
    <w:rsid w:val="00485102"/>
    <w:rsid w:val="0049062C"/>
    <w:rsid w:val="00490F1F"/>
    <w:rsid w:val="0049373F"/>
    <w:rsid w:val="0049676E"/>
    <w:rsid w:val="00496C14"/>
    <w:rsid w:val="004A0ED4"/>
    <w:rsid w:val="004A0EDC"/>
    <w:rsid w:val="004A595F"/>
    <w:rsid w:val="004A7116"/>
    <w:rsid w:val="004B5896"/>
    <w:rsid w:val="004B62E8"/>
    <w:rsid w:val="004B74D8"/>
    <w:rsid w:val="004C00DA"/>
    <w:rsid w:val="004C0A44"/>
    <w:rsid w:val="004C0D6E"/>
    <w:rsid w:val="004C3006"/>
    <w:rsid w:val="004C409F"/>
    <w:rsid w:val="004D15D1"/>
    <w:rsid w:val="004D17CC"/>
    <w:rsid w:val="004D1824"/>
    <w:rsid w:val="004D1EA2"/>
    <w:rsid w:val="004D51DC"/>
    <w:rsid w:val="004D7AAF"/>
    <w:rsid w:val="004E3438"/>
    <w:rsid w:val="004E39E7"/>
    <w:rsid w:val="004E5DC1"/>
    <w:rsid w:val="004F1FB9"/>
    <w:rsid w:val="004F352B"/>
    <w:rsid w:val="004F5270"/>
    <w:rsid w:val="004F53EF"/>
    <w:rsid w:val="004F5BAC"/>
    <w:rsid w:val="004F5FD6"/>
    <w:rsid w:val="004F6A6D"/>
    <w:rsid w:val="00500F28"/>
    <w:rsid w:val="00501C1F"/>
    <w:rsid w:val="00504B30"/>
    <w:rsid w:val="00505546"/>
    <w:rsid w:val="005065DF"/>
    <w:rsid w:val="00507EBE"/>
    <w:rsid w:val="005143CB"/>
    <w:rsid w:val="0051630D"/>
    <w:rsid w:val="00521315"/>
    <w:rsid w:val="00521B6C"/>
    <w:rsid w:val="00526BAE"/>
    <w:rsid w:val="00527C6D"/>
    <w:rsid w:val="005302FC"/>
    <w:rsid w:val="005319DB"/>
    <w:rsid w:val="00533BFE"/>
    <w:rsid w:val="005371D9"/>
    <w:rsid w:val="0054012D"/>
    <w:rsid w:val="00553731"/>
    <w:rsid w:val="0055727D"/>
    <w:rsid w:val="0057316D"/>
    <w:rsid w:val="0057444D"/>
    <w:rsid w:val="005822A5"/>
    <w:rsid w:val="0058352F"/>
    <w:rsid w:val="00584BCC"/>
    <w:rsid w:val="00590092"/>
    <w:rsid w:val="0059136D"/>
    <w:rsid w:val="00591E2C"/>
    <w:rsid w:val="0059306D"/>
    <w:rsid w:val="00593F9B"/>
    <w:rsid w:val="005A15B1"/>
    <w:rsid w:val="005A2701"/>
    <w:rsid w:val="005B1D32"/>
    <w:rsid w:val="005B4074"/>
    <w:rsid w:val="005B75B2"/>
    <w:rsid w:val="005B7C5C"/>
    <w:rsid w:val="005C0B33"/>
    <w:rsid w:val="005C3012"/>
    <w:rsid w:val="005C504C"/>
    <w:rsid w:val="005C6885"/>
    <w:rsid w:val="005C774C"/>
    <w:rsid w:val="005D2273"/>
    <w:rsid w:val="005D42EC"/>
    <w:rsid w:val="005D5D1D"/>
    <w:rsid w:val="005D60E9"/>
    <w:rsid w:val="005D6C1F"/>
    <w:rsid w:val="005D73AC"/>
    <w:rsid w:val="005E337D"/>
    <w:rsid w:val="005E378E"/>
    <w:rsid w:val="005E6FAB"/>
    <w:rsid w:val="005F05BD"/>
    <w:rsid w:val="006001DE"/>
    <w:rsid w:val="006007BB"/>
    <w:rsid w:val="0060231B"/>
    <w:rsid w:val="00603179"/>
    <w:rsid w:val="00607AFD"/>
    <w:rsid w:val="00607F02"/>
    <w:rsid w:val="00614053"/>
    <w:rsid w:val="00615500"/>
    <w:rsid w:val="006171B6"/>
    <w:rsid w:val="00617E6B"/>
    <w:rsid w:val="00617EE5"/>
    <w:rsid w:val="006222F1"/>
    <w:rsid w:val="00623AE9"/>
    <w:rsid w:val="00625A5B"/>
    <w:rsid w:val="0062662F"/>
    <w:rsid w:val="00631728"/>
    <w:rsid w:val="00634F87"/>
    <w:rsid w:val="00640768"/>
    <w:rsid w:val="00645FBA"/>
    <w:rsid w:val="00646986"/>
    <w:rsid w:val="00646A6F"/>
    <w:rsid w:val="006553F7"/>
    <w:rsid w:val="00661880"/>
    <w:rsid w:val="00663050"/>
    <w:rsid w:val="00670BB8"/>
    <w:rsid w:val="006752F9"/>
    <w:rsid w:val="0067653E"/>
    <w:rsid w:val="006829F2"/>
    <w:rsid w:val="00683FF9"/>
    <w:rsid w:val="006853BF"/>
    <w:rsid w:val="00690FF7"/>
    <w:rsid w:val="00691231"/>
    <w:rsid w:val="00692559"/>
    <w:rsid w:val="00694DAC"/>
    <w:rsid w:val="0069539B"/>
    <w:rsid w:val="006968DE"/>
    <w:rsid w:val="00696BAD"/>
    <w:rsid w:val="006978F3"/>
    <w:rsid w:val="006A181C"/>
    <w:rsid w:val="006A237F"/>
    <w:rsid w:val="006A2A3A"/>
    <w:rsid w:val="006A729F"/>
    <w:rsid w:val="006B04D4"/>
    <w:rsid w:val="006C4C54"/>
    <w:rsid w:val="006C617C"/>
    <w:rsid w:val="006D56B5"/>
    <w:rsid w:val="006E0406"/>
    <w:rsid w:val="006E1B42"/>
    <w:rsid w:val="006E2622"/>
    <w:rsid w:val="006F1158"/>
    <w:rsid w:val="006F4DF1"/>
    <w:rsid w:val="007004C6"/>
    <w:rsid w:val="00700D04"/>
    <w:rsid w:val="00701460"/>
    <w:rsid w:val="00701777"/>
    <w:rsid w:val="007033B0"/>
    <w:rsid w:val="00706DB7"/>
    <w:rsid w:val="00707BA5"/>
    <w:rsid w:val="0071248D"/>
    <w:rsid w:val="00715800"/>
    <w:rsid w:val="007160EC"/>
    <w:rsid w:val="00722FB3"/>
    <w:rsid w:val="00723692"/>
    <w:rsid w:val="00724616"/>
    <w:rsid w:val="00725B9C"/>
    <w:rsid w:val="007275CD"/>
    <w:rsid w:val="00733272"/>
    <w:rsid w:val="00735A8F"/>
    <w:rsid w:val="00740899"/>
    <w:rsid w:val="00746C97"/>
    <w:rsid w:val="007474DE"/>
    <w:rsid w:val="0075693F"/>
    <w:rsid w:val="007570D7"/>
    <w:rsid w:val="00757C66"/>
    <w:rsid w:val="00762AC3"/>
    <w:rsid w:val="00772378"/>
    <w:rsid w:val="00777747"/>
    <w:rsid w:val="00785344"/>
    <w:rsid w:val="00785F4F"/>
    <w:rsid w:val="007910E2"/>
    <w:rsid w:val="00793C8A"/>
    <w:rsid w:val="007A3232"/>
    <w:rsid w:val="007B144E"/>
    <w:rsid w:val="007B604F"/>
    <w:rsid w:val="007C060C"/>
    <w:rsid w:val="007C28E1"/>
    <w:rsid w:val="007C676E"/>
    <w:rsid w:val="007D3687"/>
    <w:rsid w:val="007D74D8"/>
    <w:rsid w:val="007E01A9"/>
    <w:rsid w:val="007E195F"/>
    <w:rsid w:val="007F6264"/>
    <w:rsid w:val="007F7076"/>
    <w:rsid w:val="00805BF8"/>
    <w:rsid w:val="00812218"/>
    <w:rsid w:val="008129D2"/>
    <w:rsid w:val="00814CBC"/>
    <w:rsid w:val="00816C99"/>
    <w:rsid w:val="00816DCD"/>
    <w:rsid w:val="00824195"/>
    <w:rsid w:val="008249F5"/>
    <w:rsid w:val="00835156"/>
    <w:rsid w:val="00843382"/>
    <w:rsid w:val="00843E6A"/>
    <w:rsid w:val="00844080"/>
    <w:rsid w:val="008445A6"/>
    <w:rsid w:val="00846CE8"/>
    <w:rsid w:val="008476A8"/>
    <w:rsid w:val="00847CB3"/>
    <w:rsid w:val="0085174D"/>
    <w:rsid w:val="008519D9"/>
    <w:rsid w:val="0085219F"/>
    <w:rsid w:val="00856875"/>
    <w:rsid w:val="00863D33"/>
    <w:rsid w:val="00867E07"/>
    <w:rsid w:val="00871BD2"/>
    <w:rsid w:val="00871E3D"/>
    <w:rsid w:val="00880674"/>
    <w:rsid w:val="00881E09"/>
    <w:rsid w:val="00881FFC"/>
    <w:rsid w:val="008904B1"/>
    <w:rsid w:val="008B227E"/>
    <w:rsid w:val="008B7DA0"/>
    <w:rsid w:val="008C0FDB"/>
    <w:rsid w:val="008C4397"/>
    <w:rsid w:val="008C6837"/>
    <w:rsid w:val="008D5188"/>
    <w:rsid w:val="008D72C6"/>
    <w:rsid w:val="008E0596"/>
    <w:rsid w:val="008E271A"/>
    <w:rsid w:val="008E4714"/>
    <w:rsid w:val="008E4AD4"/>
    <w:rsid w:val="008E6390"/>
    <w:rsid w:val="008E6C69"/>
    <w:rsid w:val="008F444C"/>
    <w:rsid w:val="008F7918"/>
    <w:rsid w:val="00903CB9"/>
    <w:rsid w:val="00905E1F"/>
    <w:rsid w:val="009073DC"/>
    <w:rsid w:val="009119DF"/>
    <w:rsid w:val="00912620"/>
    <w:rsid w:val="009127C0"/>
    <w:rsid w:val="00912A94"/>
    <w:rsid w:val="009158EC"/>
    <w:rsid w:val="00917869"/>
    <w:rsid w:val="00921D48"/>
    <w:rsid w:val="00931F60"/>
    <w:rsid w:val="00934703"/>
    <w:rsid w:val="009418EB"/>
    <w:rsid w:val="00944133"/>
    <w:rsid w:val="0094449C"/>
    <w:rsid w:val="00946836"/>
    <w:rsid w:val="00950485"/>
    <w:rsid w:val="00960E89"/>
    <w:rsid w:val="00963A19"/>
    <w:rsid w:val="0096434F"/>
    <w:rsid w:val="00967D66"/>
    <w:rsid w:val="00972E05"/>
    <w:rsid w:val="00973B69"/>
    <w:rsid w:val="009865F0"/>
    <w:rsid w:val="009875CE"/>
    <w:rsid w:val="00987CC2"/>
    <w:rsid w:val="00993386"/>
    <w:rsid w:val="00997DDE"/>
    <w:rsid w:val="009A2B86"/>
    <w:rsid w:val="009A5201"/>
    <w:rsid w:val="009A6376"/>
    <w:rsid w:val="009B0CB4"/>
    <w:rsid w:val="009B14F7"/>
    <w:rsid w:val="009B261E"/>
    <w:rsid w:val="009B27E4"/>
    <w:rsid w:val="009C543A"/>
    <w:rsid w:val="009D7EC3"/>
    <w:rsid w:val="009E0905"/>
    <w:rsid w:val="009E2258"/>
    <w:rsid w:val="009E2396"/>
    <w:rsid w:val="009E34BE"/>
    <w:rsid w:val="009E4189"/>
    <w:rsid w:val="009E5411"/>
    <w:rsid w:val="009E6F19"/>
    <w:rsid w:val="009F0CCC"/>
    <w:rsid w:val="009F41A1"/>
    <w:rsid w:val="009F673D"/>
    <w:rsid w:val="009F7377"/>
    <w:rsid w:val="00A03387"/>
    <w:rsid w:val="00A06A50"/>
    <w:rsid w:val="00A13749"/>
    <w:rsid w:val="00A144DA"/>
    <w:rsid w:val="00A15468"/>
    <w:rsid w:val="00A2402F"/>
    <w:rsid w:val="00A3107E"/>
    <w:rsid w:val="00A31780"/>
    <w:rsid w:val="00A321FD"/>
    <w:rsid w:val="00A33A95"/>
    <w:rsid w:val="00A348F4"/>
    <w:rsid w:val="00A424C0"/>
    <w:rsid w:val="00A448CC"/>
    <w:rsid w:val="00A46895"/>
    <w:rsid w:val="00A53A26"/>
    <w:rsid w:val="00A53C3C"/>
    <w:rsid w:val="00A546DE"/>
    <w:rsid w:val="00A560A6"/>
    <w:rsid w:val="00A577A6"/>
    <w:rsid w:val="00A6572E"/>
    <w:rsid w:val="00A71FCE"/>
    <w:rsid w:val="00A73950"/>
    <w:rsid w:val="00A8068A"/>
    <w:rsid w:val="00A8252E"/>
    <w:rsid w:val="00A829A1"/>
    <w:rsid w:val="00A82B77"/>
    <w:rsid w:val="00A84621"/>
    <w:rsid w:val="00A90ED4"/>
    <w:rsid w:val="00A9458B"/>
    <w:rsid w:val="00A947EC"/>
    <w:rsid w:val="00A95770"/>
    <w:rsid w:val="00AA14F9"/>
    <w:rsid w:val="00AB0661"/>
    <w:rsid w:val="00AC2862"/>
    <w:rsid w:val="00AD4C5F"/>
    <w:rsid w:val="00AD71C0"/>
    <w:rsid w:val="00AE781B"/>
    <w:rsid w:val="00AF2C0C"/>
    <w:rsid w:val="00AF2F9E"/>
    <w:rsid w:val="00AF362B"/>
    <w:rsid w:val="00B024F1"/>
    <w:rsid w:val="00B025BB"/>
    <w:rsid w:val="00B0776C"/>
    <w:rsid w:val="00B14182"/>
    <w:rsid w:val="00B1462A"/>
    <w:rsid w:val="00B14BAD"/>
    <w:rsid w:val="00B206C2"/>
    <w:rsid w:val="00B24F5F"/>
    <w:rsid w:val="00B26B1F"/>
    <w:rsid w:val="00B349C3"/>
    <w:rsid w:val="00B37532"/>
    <w:rsid w:val="00B40DB9"/>
    <w:rsid w:val="00B411E1"/>
    <w:rsid w:val="00B459D8"/>
    <w:rsid w:val="00B45FF4"/>
    <w:rsid w:val="00B57DE9"/>
    <w:rsid w:val="00B60985"/>
    <w:rsid w:val="00B61308"/>
    <w:rsid w:val="00B72743"/>
    <w:rsid w:val="00B72F52"/>
    <w:rsid w:val="00B75D0C"/>
    <w:rsid w:val="00B776FF"/>
    <w:rsid w:val="00B80369"/>
    <w:rsid w:val="00B8105E"/>
    <w:rsid w:val="00B84B3D"/>
    <w:rsid w:val="00B918BB"/>
    <w:rsid w:val="00B92243"/>
    <w:rsid w:val="00B92C28"/>
    <w:rsid w:val="00B94F44"/>
    <w:rsid w:val="00B95A10"/>
    <w:rsid w:val="00B96431"/>
    <w:rsid w:val="00B9743F"/>
    <w:rsid w:val="00BA0A41"/>
    <w:rsid w:val="00BA0A79"/>
    <w:rsid w:val="00BA3297"/>
    <w:rsid w:val="00BA7CF4"/>
    <w:rsid w:val="00BB0E55"/>
    <w:rsid w:val="00BC137F"/>
    <w:rsid w:val="00BC3F23"/>
    <w:rsid w:val="00BC6BFA"/>
    <w:rsid w:val="00BC7A05"/>
    <w:rsid w:val="00BD1C7A"/>
    <w:rsid w:val="00BD2CEB"/>
    <w:rsid w:val="00BD3DC1"/>
    <w:rsid w:val="00BE0E64"/>
    <w:rsid w:val="00BE51FB"/>
    <w:rsid w:val="00BE6884"/>
    <w:rsid w:val="00BF2BE2"/>
    <w:rsid w:val="00BF52B3"/>
    <w:rsid w:val="00BF77DE"/>
    <w:rsid w:val="00C07E8B"/>
    <w:rsid w:val="00C144A7"/>
    <w:rsid w:val="00C15BAA"/>
    <w:rsid w:val="00C207D5"/>
    <w:rsid w:val="00C2132F"/>
    <w:rsid w:val="00C23A77"/>
    <w:rsid w:val="00C24326"/>
    <w:rsid w:val="00C24BEB"/>
    <w:rsid w:val="00C2679B"/>
    <w:rsid w:val="00C30F6D"/>
    <w:rsid w:val="00C376C7"/>
    <w:rsid w:val="00C4067A"/>
    <w:rsid w:val="00C51784"/>
    <w:rsid w:val="00C519EA"/>
    <w:rsid w:val="00C5723C"/>
    <w:rsid w:val="00C61206"/>
    <w:rsid w:val="00C6192B"/>
    <w:rsid w:val="00C62C20"/>
    <w:rsid w:val="00C70CFB"/>
    <w:rsid w:val="00C80743"/>
    <w:rsid w:val="00C80A8C"/>
    <w:rsid w:val="00C82990"/>
    <w:rsid w:val="00C8309B"/>
    <w:rsid w:val="00C85872"/>
    <w:rsid w:val="00C900AB"/>
    <w:rsid w:val="00C91616"/>
    <w:rsid w:val="00C91E4D"/>
    <w:rsid w:val="00C944CE"/>
    <w:rsid w:val="00CA328E"/>
    <w:rsid w:val="00CA5E26"/>
    <w:rsid w:val="00CA64CD"/>
    <w:rsid w:val="00CA65EF"/>
    <w:rsid w:val="00CA6DF5"/>
    <w:rsid w:val="00CB2F8B"/>
    <w:rsid w:val="00CB63D1"/>
    <w:rsid w:val="00CC011C"/>
    <w:rsid w:val="00CC112F"/>
    <w:rsid w:val="00CC18CF"/>
    <w:rsid w:val="00CC1EB4"/>
    <w:rsid w:val="00CC6059"/>
    <w:rsid w:val="00CC667F"/>
    <w:rsid w:val="00CC6922"/>
    <w:rsid w:val="00CC6F88"/>
    <w:rsid w:val="00CC7B1A"/>
    <w:rsid w:val="00CD32FF"/>
    <w:rsid w:val="00CD613B"/>
    <w:rsid w:val="00CE1CA2"/>
    <w:rsid w:val="00CE2136"/>
    <w:rsid w:val="00CE29EF"/>
    <w:rsid w:val="00CE7DEC"/>
    <w:rsid w:val="00CF0ADA"/>
    <w:rsid w:val="00CF59EE"/>
    <w:rsid w:val="00D00B9E"/>
    <w:rsid w:val="00D04B79"/>
    <w:rsid w:val="00D050ED"/>
    <w:rsid w:val="00D103A0"/>
    <w:rsid w:val="00D13C3B"/>
    <w:rsid w:val="00D14B93"/>
    <w:rsid w:val="00D17D6A"/>
    <w:rsid w:val="00D221DB"/>
    <w:rsid w:val="00D23DFE"/>
    <w:rsid w:val="00D259DC"/>
    <w:rsid w:val="00D26E15"/>
    <w:rsid w:val="00D272A5"/>
    <w:rsid w:val="00D32416"/>
    <w:rsid w:val="00D34DC6"/>
    <w:rsid w:val="00D364DD"/>
    <w:rsid w:val="00D36D95"/>
    <w:rsid w:val="00D3700D"/>
    <w:rsid w:val="00D43363"/>
    <w:rsid w:val="00D45037"/>
    <w:rsid w:val="00D51D34"/>
    <w:rsid w:val="00D51DD1"/>
    <w:rsid w:val="00D51FCE"/>
    <w:rsid w:val="00D53D6E"/>
    <w:rsid w:val="00D61DBC"/>
    <w:rsid w:val="00D626CF"/>
    <w:rsid w:val="00D626FF"/>
    <w:rsid w:val="00D64909"/>
    <w:rsid w:val="00D7075B"/>
    <w:rsid w:val="00D7310B"/>
    <w:rsid w:val="00D80030"/>
    <w:rsid w:val="00D80356"/>
    <w:rsid w:val="00D8355D"/>
    <w:rsid w:val="00D837EE"/>
    <w:rsid w:val="00D9155F"/>
    <w:rsid w:val="00D91FC0"/>
    <w:rsid w:val="00D9296D"/>
    <w:rsid w:val="00DA32F2"/>
    <w:rsid w:val="00DB08E0"/>
    <w:rsid w:val="00DB2951"/>
    <w:rsid w:val="00DB5A94"/>
    <w:rsid w:val="00DB6F17"/>
    <w:rsid w:val="00DC539D"/>
    <w:rsid w:val="00DC7963"/>
    <w:rsid w:val="00DC7DE9"/>
    <w:rsid w:val="00DD0186"/>
    <w:rsid w:val="00DD1E2D"/>
    <w:rsid w:val="00DD5BE9"/>
    <w:rsid w:val="00DD7D27"/>
    <w:rsid w:val="00DE0C21"/>
    <w:rsid w:val="00DE1B04"/>
    <w:rsid w:val="00DE1C78"/>
    <w:rsid w:val="00DE4C7D"/>
    <w:rsid w:val="00DE7A2E"/>
    <w:rsid w:val="00DF2DF9"/>
    <w:rsid w:val="00DF3927"/>
    <w:rsid w:val="00DF5AD2"/>
    <w:rsid w:val="00E03C2F"/>
    <w:rsid w:val="00E05143"/>
    <w:rsid w:val="00E10960"/>
    <w:rsid w:val="00E11296"/>
    <w:rsid w:val="00E11567"/>
    <w:rsid w:val="00E12A05"/>
    <w:rsid w:val="00E12D9E"/>
    <w:rsid w:val="00E138DE"/>
    <w:rsid w:val="00E1489E"/>
    <w:rsid w:val="00E20257"/>
    <w:rsid w:val="00E24693"/>
    <w:rsid w:val="00E26035"/>
    <w:rsid w:val="00E300EB"/>
    <w:rsid w:val="00E31B82"/>
    <w:rsid w:val="00E4334A"/>
    <w:rsid w:val="00E474AD"/>
    <w:rsid w:val="00E47515"/>
    <w:rsid w:val="00E47ABF"/>
    <w:rsid w:val="00E52A53"/>
    <w:rsid w:val="00E52BE5"/>
    <w:rsid w:val="00E567C4"/>
    <w:rsid w:val="00E57F98"/>
    <w:rsid w:val="00E60171"/>
    <w:rsid w:val="00E60710"/>
    <w:rsid w:val="00E63BC9"/>
    <w:rsid w:val="00E646C6"/>
    <w:rsid w:val="00E671E6"/>
    <w:rsid w:val="00E7190F"/>
    <w:rsid w:val="00E720E7"/>
    <w:rsid w:val="00E73208"/>
    <w:rsid w:val="00E75719"/>
    <w:rsid w:val="00E807A2"/>
    <w:rsid w:val="00E81CB0"/>
    <w:rsid w:val="00E82DC1"/>
    <w:rsid w:val="00E84777"/>
    <w:rsid w:val="00E917C1"/>
    <w:rsid w:val="00E93A38"/>
    <w:rsid w:val="00E95774"/>
    <w:rsid w:val="00EA17BE"/>
    <w:rsid w:val="00EB0ED5"/>
    <w:rsid w:val="00EB14AF"/>
    <w:rsid w:val="00EB1A42"/>
    <w:rsid w:val="00EB2024"/>
    <w:rsid w:val="00EC0553"/>
    <w:rsid w:val="00ED2E5F"/>
    <w:rsid w:val="00ED5630"/>
    <w:rsid w:val="00EE5567"/>
    <w:rsid w:val="00EE6FB4"/>
    <w:rsid w:val="00EF0813"/>
    <w:rsid w:val="00EF6E3D"/>
    <w:rsid w:val="00EF79D0"/>
    <w:rsid w:val="00F03149"/>
    <w:rsid w:val="00F0593A"/>
    <w:rsid w:val="00F071DB"/>
    <w:rsid w:val="00F10050"/>
    <w:rsid w:val="00F105D3"/>
    <w:rsid w:val="00F10645"/>
    <w:rsid w:val="00F218B2"/>
    <w:rsid w:val="00F237C4"/>
    <w:rsid w:val="00F3224C"/>
    <w:rsid w:val="00F34099"/>
    <w:rsid w:val="00F35669"/>
    <w:rsid w:val="00F35AA4"/>
    <w:rsid w:val="00F36BA3"/>
    <w:rsid w:val="00F4048A"/>
    <w:rsid w:val="00F43C37"/>
    <w:rsid w:val="00F44571"/>
    <w:rsid w:val="00F4583D"/>
    <w:rsid w:val="00F4681B"/>
    <w:rsid w:val="00F46D98"/>
    <w:rsid w:val="00F50459"/>
    <w:rsid w:val="00F536F7"/>
    <w:rsid w:val="00F5437A"/>
    <w:rsid w:val="00F5726C"/>
    <w:rsid w:val="00F57DEB"/>
    <w:rsid w:val="00F62CE6"/>
    <w:rsid w:val="00F63C63"/>
    <w:rsid w:val="00F72408"/>
    <w:rsid w:val="00F77C79"/>
    <w:rsid w:val="00F8071A"/>
    <w:rsid w:val="00F84B5B"/>
    <w:rsid w:val="00F87F7F"/>
    <w:rsid w:val="00F92136"/>
    <w:rsid w:val="00F929CC"/>
    <w:rsid w:val="00FA26D2"/>
    <w:rsid w:val="00FA7A5D"/>
    <w:rsid w:val="00FB05FA"/>
    <w:rsid w:val="00FB5823"/>
    <w:rsid w:val="00FC0E18"/>
    <w:rsid w:val="00FC2353"/>
    <w:rsid w:val="00FC3E6B"/>
    <w:rsid w:val="00FD0B6E"/>
    <w:rsid w:val="00FD1672"/>
    <w:rsid w:val="00FD37B1"/>
    <w:rsid w:val="00FD4059"/>
    <w:rsid w:val="00FD419F"/>
    <w:rsid w:val="00FD5276"/>
    <w:rsid w:val="00FD72B0"/>
    <w:rsid w:val="00FE0F6E"/>
    <w:rsid w:val="00FE1A58"/>
    <w:rsid w:val="00FE2D0D"/>
    <w:rsid w:val="00FF6B2E"/>
    <w:rsid w:val="00FF7F02"/>
    <w:rsid w:val="67AE97AD"/>
    <w:rsid w:val="6DEC4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C452"/>
  <w15:docId w15:val="{ABE35BB4-B6DB-4914-801B-49F47073B6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52AE"/>
    <w:pPr>
      <w:spacing w:after="0" w:line="240" w:lineRule="auto"/>
    </w:pPr>
    <w:rPr>
      <w:rFonts w:ascii="Times New Roman" w:hAnsi="Times New Roman" w:eastAsia="Times New Roman" w:cs="Times New Roman"/>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452AE"/>
    <w:pPr>
      <w:ind w:left="720"/>
      <w:contextualSpacing/>
    </w:pPr>
  </w:style>
  <w:style w:type="paragraph" w:styleId="Footer">
    <w:name w:val="footer"/>
    <w:basedOn w:val="Normal"/>
    <w:link w:val="FooterChar"/>
    <w:uiPriority w:val="99"/>
    <w:unhideWhenUsed/>
    <w:rsid w:val="003452AE"/>
    <w:pPr>
      <w:tabs>
        <w:tab w:val="center" w:pos="4513"/>
        <w:tab w:val="right" w:pos="9026"/>
      </w:tabs>
    </w:pPr>
  </w:style>
  <w:style w:type="character" w:styleId="FooterChar" w:customStyle="1">
    <w:name w:val="Footer Char"/>
    <w:basedOn w:val="DefaultParagraphFont"/>
    <w:link w:val="Footer"/>
    <w:uiPriority w:val="99"/>
    <w:rsid w:val="003452AE"/>
    <w:rPr>
      <w:rFonts w:ascii="Times New Roman" w:hAnsi="Times New Roman" w:eastAsia="Times New Roman" w:cs="Times New Roman"/>
      <w:sz w:val="20"/>
      <w:szCs w:val="20"/>
      <w:lang w:eastAsia="en-GB"/>
    </w:rPr>
  </w:style>
  <w:style w:type="character" w:styleId="Hyperlink">
    <w:name w:val="Hyperlink"/>
    <w:basedOn w:val="DefaultParagraphFont"/>
    <w:uiPriority w:val="99"/>
    <w:unhideWhenUsed/>
    <w:rsid w:val="00CB2F8B"/>
    <w:rPr>
      <w:color w:val="0000FF"/>
      <w:u w:val="single"/>
    </w:rPr>
  </w:style>
  <w:style w:type="character" w:styleId="il" w:customStyle="1">
    <w:name w:val="il"/>
    <w:basedOn w:val="DefaultParagraphFont"/>
    <w:rsid w:val="004F53EF"/>
  </w:style>
  <w:style w:type="paragraph" w:styleId="NormalWeb">
    <w:name w:val="Normal (Web)"/>
    <w:basedOn w:val="Normal"/>
    <w:uiPriority w:val="99"/>
    <w:unhideWhenUsed/>
    <w:rsid w:val="00603179"/>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10050"/>
    <w:rPr>
      <w:rFonts w:ascii="Tahoma" w:hAnsi="Tahoma" w:cs="Tahoma"/>
      <w:sz w:val="16"/>
      <w:szCs w:val="16"/>
    </w:rPr>
  </w:style>
  <w:style w:type="character" w:styleId="BalloonTextChar" w:customStyle="1">
    <w:name w:val="Balloon Text Char"/>
    <w:basedOn w:val="DefaultParagraphFont"/>
    <w:link w:val="BalloonText"/>
    <w:uiPriority w:val="99"/>
    <w:semiHidden/>
    <w:rsid w:val="00F10050"/>
    <w:rPr>
      <w:rFonts w:ascii="Tahoma" w:hAnsi="Tahoma" w:eastAsia="Times New Roman" w:cs="Tahoma"/>
      <w:sz w:val="16"/>
      <w:szCs w:val="16"/>
      <w:lang w:eastAsia="en-GB"/>
    </w:rPr>
  </w:style>
  <w:style w:type="character" w:styleId="lrzxr" w:customStyle="1">
    <w:name w:val="lrzxr"/>
    <w:basedOn w:val="DefaultParagraphFont"/>
    <w:rsid w:val="00D9155F"/>
  </w:style>
  <w:style w:type="paragraph" w:styleId="BodyText">
    <w:name w:val="Body Text"/>
    <w:basedOn w:val="Normal"/>
    <w:link w:val="BodyTextChar"/>
    <w:uiPriority w:val="99"/>
    <w:unhideWhenUsed/>
    <w:rsid w:val="004F1FB9"/>
    <w:pPr>
      <w:spacing w:after="120"/>
    </w:pPr>
    <w:rPr>
      <w:rFonts w:ascii="Century Gothic" w:hAnsi="Century Gothic" w:eastAsia="MS Mincho" w:cs="Tahoma"/>
      <w:color w:val="53585A"/>
      <w:szCs w:val="22"/>
      <w:lang w:eastAsia="ja-JP"/>
    </w:rPr>
  </w:style>
  <w:style w:type="character" w:styleId="BodyTextChar" w:customStyle="1">
    <w:name w:val="Body Text Char"/>
    <w:basedOn w:val="DefaultParagraphFont"/>
    <w:link w:val="BodyText"/>
    <w:uiPriority w:val="99"/>
    <w:rsid w:val="004F1FB9"/>
    <w:rPr>
      <w:rFonts w:ascii="Century Gothic" w:hAnsi="Century Gothic" w:eastAsia="MS Mincho" w:cs="Tahoma"/>
      <w:color w:val="53585A"/>
      <w:sz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A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2AE"/>
    <w:pPr>
      <w:ind w:left="720"/>
      <w:contextualSpacing/>
    </w:pPr>
  </w:style>
  <w:style w:type="paragraph" w:styleId="Footer">
    <w:name w:val="footer"/>
    <w:basedOn w:val="Normal"/>
    <w:link w:val="FooterChar"/>
    <w:uiPriority w:val="99"/>
    <w:unhideWhenUsed/>
    <w:rsid w:val="003452AE"/>
    <w:pPr>
      <w:tabs>
        <w:tab w:val="center" w:pos="4513"/>
        <w:tab w:val="right" w:pos="9026"/>
      </w:tabs>
    </w:pPr>
  </w:style>
  <w:style w:type="character" w:customStyle="1" w:styleId="FooterChar">
    <w:name w:val="Footer Char"/>
    <w:basedOn w:val="DefaultParagraphFont"/>
    <w:link w:val="Footer"/>
    <w:uiPriority w:val="99"/>
    <w:rsid w:val="003452AE"/>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CB2F8B"/>
    <w:rPr>
      <w:color w:val="0000FF"/>
      <w:u w:val="single"/>
    </w:rPr>
  </w:style>
  <w:style w:type="character" w:customStyle="1" w:styleId="il">
    <w:name w:val="il"/>
    <w:basedOn w:val="DefaultParagraphFont"/>
    <w:rsid w:val="004F53EF"/>
  </w:style>
  <w:style w:type="paragraph" w:styleId="NormalWeb">
    <w:name w:val="Normal (Web)"/>
    <w:basedOn w:val="Normal"/>
    <w:uiPriority w:val="99"/>
    <w:unhideWhenUsed/>
    <w:rsid w:val="00603179"/>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10050"/>
    <w:rPr>
      <w:rFonts w:ascii="Tahoma" w:hAnsi="Tahoma" w:cs="Tahoma"/>
      <w:sz w:val="16"/>
      <w:szCs w:val="16"/>
    </w:rPr>
  </w:style>
  <w:style w:type="character" w:customStyle="1" w:styleId="BalloonTextChar">
    <w:name w:val="Balloon Text Char"/>
    <w:basedOn w:val="DefaultParagraphFont"/>
    <w:link w:val="BalloonText"/>
    <w:uiPriority w:val="99"/>
    <w:semiHidden/>
    <w:rsid w:val="00F10050"/>
    <w:rPr>
      <w:rFonts w:ascii="Tahoma" w:eastAsia="Times New Roman" w:hAnsi="Tahoma" w:cs="Tahoma"/>
      <w:sz w:val="16"/>
      <w:szCs w:val="16"/>
      <w:lang w:eastAsia="en-GB"/>
    </w:rPr>
  </w:style>
  <w:style w:type="character" w:customStyle="1" w:styleId="lrzxr">
    <w:name w:val="lrzxr"/>
    <w:basedOn w:val="DefaultParagraphFont"/>
    <w:rsid w:val="00D9155F"/>
  </w:style>
  <w:style w:type="paragraph" w:styleId="BodyText">
    <w:name w:val="Body Text"/>
    <w:basedOn w:val="Normal"/>
    <w:link w:val="BodyTextChar"/>
    <w:uiPriority w:val="99"/>
    <w:unhideWhenUsed/>
    <w:rsid w:val="004F1FB9"/>
    <w:pPr>
      <w:spacing w:after="120"/>
    </w:pPr>
    <w:rPr>
      <w:rFonts w:ascii="Century Gothic" w:eastAsia="MS Mincho" w:hAnsi="Century Gothic" w:cs="Tahoma"/>
      <w:color w:val="53585A"/>
      <w:szCs w:val="22"/>
      <w:lang w:eastAsia="ja-JP"/>
    </w:rPr>
  </w:style>
  <w:style w:type="character" w:customStyle="1" w:styleId="BodyTextChar">
    <w:name w:val="Body Text Char"/>
    <w:basedOn w:val="DefaultParagraphFont"/>
    <w:link w:val="BodyText"/>
    <w:uiPriority w:val="99"/>
    <w:rsid w:val="004F1FB9"/>
    <w:rPr>
      <w:rFonts w:ascii="Century Gothic" w:eastAsia="MS Mincho" w:hAnsi="Century Gothic" w:cs="Tahoma"/>
      <w:color w:val="53585A"/>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5862">
      <w:bodyDiv w:val="1"/>
      <w:marLeft w:val="0"/>
      <w:marRight w:val="0"/>
      <w:marTop w:val="0"/>
      <w:marBottom w:val="0"/>
      <w:divBdr>
        <w:top w:val="none" w:sz="0" w:space="0" w:color="auto"/>
        <w:left w:val="none" w:sz="0" w:space="0" w:color="auto"/>
        <w:bottom w:val="none" w:sz="0" w:space="0" w:color="auto"/>
        <w:right w:val="none" w:sz="0" w:space="0" w:color="auto"/>
      </w:divBdr>
    </w:div>
    <w:div w:id="74477201">
      <w:bodyDiv w:val="1"/>
      <w:marLeft w:val="0"/>
      <w:marRight w:val="0"/>
      <w:marTop w:val="0"/>
      <w:marBottom w:val="0"/>
      <w:divBdr>
        <w:top w:val="none" w:sz="0" w:space="0" w:color="auto"/>
        <w:left w:val="none" w:sz="0" w:space="0" w:color="auto"/>
        <w:bottom w:val="none" w:sz="0" w:space="0" w:color="auto"/>
        <w:right w:val="none" w:sz="0" w:space="0" w:color="auto"/>
      </w:divBdr>
    </w:div>
    <w:div w:id="168058920">
      <w:bodyDiv w:val="1"/>
      <w:marLeft w:val="0"/>
      <w:marRight w:val="0"/>
      <w:marTop w:val="0"/>
      <w:marBottom w:val="0"/>
      <w:divBdr>
        <w:top w:val="none" w:sz="0" w:space="0" w:color="auto"/>
        <w:left w:val="none" w:sz="0" w:space="0" w:color="auto"/>
        <w:bottom w:val="none" w:sz="0" w:space="0" w:color="auto"/>
        <w:right w:val="none" w:sz="0" w:space="0" w:color="auto"/>
      </w:divBdr>
    </w:div>
    <w:div w:id="250087261">
      <w:bodyDiv w:val="1"/>
      <w:marLeft w:val="0"/>
      <w:marRight w:val="0"/>
      <w:marTop w:val="0"/>
      <w:marBottom w:val="0"/>
      <w:divBdr>
        <w:top w:val="none" w:sz="0" w:space="0" w:color="auto"/>
        <w:left w:val="none" w:sz="0" w:space="0" w:color="auto"/>
        <w:bottom w:val="none" w:sz="0" w:space="0" w:color="auto"/>
        <w:right w:val="none" w:sz="0" w:space="0" w:color="auto"/>
      </w:divBdr>
    </w:div>
    <w:div w:id="383143203">
      <w:bodyDiv w:val="1"/>
      <w:marLeft w:val="0"/>
      <w:marRight w:val="0"/>
      <w:marTop w:val="0"/>
      <w:marBottom w:val="0"/>
      <w:divBdr>
        <w:top w:val="none" w:sz="0" w:space="0" w:color="auto"/>
        <w:left w:val="none" w:sz="0" w:space="0" w:color="auto"/>
        <w:bottom w:val="none" w:sz="0" w:space="0" w:color="auto"/>
        <w:right w:val="none" w:sz="0" w:space="0" w:color="auto"/>
      </w:divBdr>
    </w:div>
    <w:div w:id="546448864">
      <w:bodyDiv w:val="1"/>
      <w:marLeft w:val="0"/>
      <w:marRight w:val="0"/>
      <w:marTop w:val="0"/>
      <w:marBottom w:val="0"/>
      <w:divBdr>
        <w:top w:val="none" w:sz="0" w:space="0" w:color="auto"/>
        <w:left w:val="none" w:sz="0" w:space="0" w:color="auto"/>
        <w:bottom w:val="none" w:sz="0" w:space="0" w:color="auto"/>
        <w:right w:val="none" w:sz="0" w:space="0" w:color="auto"/>
      </w:divBdr>
      <w:divsChild>
        <w:div w:id="979505046">
          <w:marLeft w:val="0"/>
          <w:marRight w:val="0"/>
          <w:marTop w:val="0"/>
          <w:marBottom w:val="0"/>
          <w:divBdr>
            <w:top w:val="none" w:sz="0" w:space="0" w:color="auto"/>
            <w:left w:val="none" w:sz="0" w:space="0" w:color="auto"/>
            <w:bottom w:val="none" w:sz="0" w:space="0" w:color="auto"/>
            <w:right w:val="none" w:sz="0" w:space="0" w:color="auto"/>
          </w:divBdr>
        </w:div>
        <w:div w:id="2116437447">
          <w:marLeft w:val="0"/>
          <w:marRight w:val="0"/>
          <w:marTop w:val="0"/>
          <w:marBottom w:val="0"/>
          <w:divBdr>
            <w:top w:val="none" w:sz="0" w:space="0" w:color="auto"/>
            <w:left w:val="none" w:sz="0" w:space="0" w:color="auto"/>
            <w:bottom w:val="none" w:sz="0" w:space="0" w:color="auto"/>
            <w:right w:val="none" w:sz="0" w:space="0" w:color="auto"/>
          </w:divBdr>
        </w:div>
        <w:div w:id="178392302">
          <w:marLeft w:val="0"/>
          <w:marRight w:val="0"/>
          <w:marTop w:val="0"/>
          <w:marBottom w:val="0"/>
          <w:divBdr>
            <w:top w:val="none" w:sz="0" w:space="0" w:color="auto"/>
            <w:left w:val="none" w:sz="0" w:space="0" w:color="auto"/>
            <w:bottom w:val="none" w:sz="0" w:space="0" w:color="auto"/>
            <w:right w:val="none" w:sz="0" w:space="0" w:color="auto"/>
          </w:divBdr>
        </w:div>
      </w:divsChild>
    </w:div>
    <w:div w:id="567039608">
      <w:bodyDiv w:val="1"/>
      <w:marLeft w:val="0"/>
      <w:marRight w:val="0"/>
      <w:marTop w:val="0"/>
      <w:marBottom w:val="0"/>
      <w:divBdr>
        <w:top w:val="none" w:sz="0" w:space="0" w:color="auto"/>
        <w:left w:val="none" w:sz="0" w:space="0" w:color="auto"/>
        <w:bottom w:val="none" w:sz="0" w:space="0" w:color="auto"/>
        <w:right w:val="none" w:sz="0" w:space="0" w:color="auto"/>
      </w:divBdr>
    </w:div>
    <w:div w:id="638876503">
      <w:bodyDiv w:val="1"/>
      <w:marLeft w:val="0"/>
      <w:marRight w:val="0"/>
      <w:marTop w:val="0"/>
      <w:marBottom w:val="0"/>
      <w:divBdr>
        <w:top w:val="none" w:sz="0" w:space="0" w:color="auto"/>
        <w:left w:val="none" w:sz="0" w:space="0" w:color="auto"/>
        <w:bottom w:val="none" w:sz="0" w:space="0" w:color="auto"/>
        <w:right w:val="none" w:sz="0" w:space="0" w:color="auto"/>
      </w:divBdr>
    </w:div>
    <w:div w:id="935869191">
      <w:bodyDiv w:val="1"/>
      <w:marLeft w:val="0"/>
      <w:marRight w:val="0"/>
      <w:marTop w:val="0"/>
      <w:marBottom w:val="0"/>
      <w:divBdr>
        <w:top w:val="none" w:sz="0" w:space="0" w:color="auto"/>
        <w:left w:val="none" w:sz="0" w:space="0" w:color="auto"/>
        <w:bottom w:val="none" w:sz="0" w:space="0" w:color="auto"/>
        <w:right w:val="none" w:sz="0" w:space="0" w:color="auto"/>
      </w:divBdr>
      <w:divsChild>
        <w:div w:id="988944152">
          <w:marLeft w:val="0"/>
          <w:marRight w:val="0"/>
          <w:marTop w:val="0"/>
          <w:marBottom w:val="0"/>
          <w:divBdr>
            <w:top w:val="none" w:sz="0" w:space="0" w:color="auto"/>
            <w:left w:val="none" w:sz="0" w:space="0" w:color="auto"/>
            <w:bottom w:val="none" w:sz="0" w:space="0" w:color="auto"/>
            <w:right w:val="none" w:sz="0" w:space="0" w:color="auto"/>
          </w:divBdr>
        </w:div>
        <w:div w:id="346250224">
          <w:marLeft w:val="0"/>
          <w:marRight w:val="0"/>
          <w:marTop w:val="0"/>
          <w:marBottom w:val="0"/>
          <w:divBdr>
            <w:top w:val="none" w:sz="0" w:space="0" w:color="auto"/>
            <w:left w:val="none" w:sz="0" w:space="0" w:color="auto"/>
            <w:bottom w:val="none" w:sz="0" w:space="0" w:color="auto"/>
            <w:right w:val="none" w:sz="0" w:space="0" w:color="auto"/>
          </w:divBdr>
        </w:div>
      </w:divsChild>
    </w:div>
    <w:div w:id="993875047">
      <w:bodyDiv w:val="1"/>
      <w:marLeft w:val="0"/>
      <w:marRight w:val="0"/>
      <w:marTop w:val="0"/>
      <w:marBottom w:val="0"/>
      <w:divBdr>
        <w:top w:val="none" w:sz="0" w:space="0" w:color="auto"/>
        <w:left w:val="none" w:sz="0" w:space="0" w:color="auto"/>
        <w:bottom w:val="none" w:sz="0" w:space="0" w:color="auto"/>
        <w:right w:val="none" w:sz="0" w:space="0" w:color="auto"/>
      </w:divBdr>
      <w:divsChild>
        <w:div w:id="999238403">
          <w:marLeft w:val="0"/>
          <w:marRight w:val="0"/>
          <w:marTop w:val="0"/>
          <w:marBottom w:val="0"/>
          <w:divBdr>
            <w:top w:val="none" w:sz="0" w:space="0" w:color="auto"/>
            <w:left w:val="none" w:sz="0" w:space="0" w:color="auto"/>
            <w:bottom w:val="none" w:sz="0" w:space="0" w:color="auto"/>
            <w:right w:val="none" w:sz="0" w:space="0" w:color="auto"/>
          </w:divBdr>
          <w:divsChild>
            <w:div w:id="1862628038">
              <w:marLeft w:val="0"/>
              <w:marRight w:val="0"/>
              <w:marTop w:val="0"/>
              <w:marBottom w:val="0"/>
              <w:divBdr>
                <w:top w:val="none" w:sz="0" w:space="0" w:color="auto"/>
                <w:left w:val="none" w:sz="0" w:space="0" w:color="auto"/>
                <w:bottom w:val="none" w:sz="0" w:space="0" w:color="auto"/>
                <w:right w:val="none" w:sz="0" w:space="0" w:color="auto"/>
              </w:divBdr>
            </w:div>
          </w:divsChild>
        </w:div>
        <w:div w:id="1512794053">
          <w:marLeft w:val="0"/>
          <w:marRight w:val="0"/>
          <w:marTop w:val="0"/>
          <w:marBottom w:val="0"/>
          <w:divBdr>
            <w:top w:val="none" w:sz="0" w:space="0" w:color="auto"/>
            <w:left w:val="none" w:sz="0" w:space="0" w:color="auto"/>
            <w:bottom w:val="none" w:sz="0" w:space="0" w:color="auto"/>
            <w:right w:val="none" w:sz="0" w:space="0" w:color="auto"/>
          </w:divBdr>
          <w:divsChild>
            <w:div w:id="266278946">
              <w:marLeft w:val="0"/>
              <w:marRight w:val="0"/>
              <w:marTop w:val="0"/>
              <w:marBottom w:val="0"/>
              <w:divBdr>
                <w:top w:val="none" w:sz="0" w:space="0" w:color="auto"/>
                <w:left w:val="none" w:sz="0" w:space="0" w:color="auto"/>
                <w:bottom w:val="none" w:sz="0" w:space="0" w:color="auto"/>
                <w:right w:val="none" w:sz="0" w:space="0" w:color="auto"/>
              </w:divBdr>
            </w:div>
          </w:divsChild>
        </w:div>
        <w:div w:id="1145468917">
          <w:marLeft w:val="0"/>
          <w:marRight w:val="0"/>
          <w:marTop w:val="0"/>
          <w:marBottom w:val="0"/>
          <w:divBdr>
            <w:top w:val="none" w:sz="0" w:space="0" w:color="auto"/>
            <w:left w:val="none" w:sz="0" w:space="0" w:color="auto"/>
            <w:bottom w:val="none" w:sz="0" w:space="0" w:color="auto"/>
            <w:right w:val="none" w:sz="0" w:space="0" w:color="auto"/>
          </w:divBdr>
        </w:div>
        <w:div w:id="2111469133">
          <w:marLeft w:val="0"/>
          <w:marRight w:val="0"/>
          <w:marTop w:val="0"/>
          <w:marBottom w:val="0"/>
          <w:divBdr>
            <w:top w:val="none" w:sz="0" w:space="0" w:color="auto"/>
            <w:left w:val="none" w:sz="0" w:space="0" w:color="auto"/>
            <w:bottom w:val="none" w:sz="0" w:space="0" w:color="auto"/>
            <w:right w:val="none" w:sz="0" w:space="0" w:color="auto"/>
          </w:divBdr>
          <w:divsChild>
            <w:div w:id="3751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36642">
      <w:bodyDiv w:val="1"/>
      <w:marLeft w:val="0"/>
      <w:marRight w:val="0"/>
      <w:marTop w:val="0"/>
      <w:marBottom w:val="0"/>
      <w:divBdr>
        <w:top w:val="none" w:sz="0" w:space="0" w:color="auto"/>
        <w:left w:val="none" w:sz="0" w:space="0" w:color="auto"/>
        <w:bottom w:val="none" w:sz="0" w:space="0" w:color="auto"/>
        <w:right w:val="none" w:sz="0" w:space="0" w:color="auto"/>
      </w:divBdr>
      <w:divsChild>
        <w:div w:id="1975518557">
          <w:marLeft w:val="0"/>
          <w:marRight w:val="0"/>
          <w:marTop w:val="0"/>
          <w:marBottom w:val="0"/>
          <w:divBdr>
            <w:top w:val="none" w:sz="0" w:space="0" w:color="auto"/>
            <w:left w:val="none" w:sz="0" w:space="0" w:color="auto"/>
            <w:bottom w:val="none" w:sz="0" w:space="0" w:color="auto"/>
            <w:right w:val="none" w:sz="0" w:space="0" w:color="auto"/>
          </w:divBdr>
        </w:div>
        <w:div w:id="1551647322">
          <w:marLeft w:val="0"/>
          <w:marRight w:val="0"/>
          <w:marTop w:val="0"/>
          <w:marBottom w:val="0"/>
          <w:divBdr>
            <w:top w:val="none" w:sz="0" w:space="0" w:color="auto"/>
            <w:left w:val="none" w:sz="0" w:space="0" w:color="auto"/>
            <w:bottom w:val="none" w:sz="0" w:space="0" w:color="auto"/>
            <w:right w:val="none" w:sz="0" w:space="0" w:color="auto"/>
          </w:divBdr>
        </w:div>
        <w:div w:id="540020640">
          <w:marLeft w:val="0"/>
          <w:marRight w:val="0"/>
          <w:marTop w:val="0"/>
          <w:marBottom w:val="0"/>
          <w:divBdr>
            <w:top w:val="none" w:sz="0" w:space="0" w:color="auto"/>
            <w:left w:val="none" w:sz="0" w:space="0" w:color="auto"/>
            <w:bottom w:val="none" w:sz="0" w:space="0" w:color="auto"/>
            <w:right w:val="none" w:sz="0" w:space="0" w:color="auto"/>
          </w:divBdr>
        </w:div>
        <w:div w:id="2141334774">
          <w:marLeft w:val="0"/>
          <w:marRight w:val="0"/>
          <w:marTop w:val="0"/>
          <w:marBottom w:val="0"/>
          <w:divBdr>
            <w:top w:val="none" w:sz="0" w:space="0" w:color="auto"/>
            <w:left w:val="none" w:sz="0" w:space="0" w:color="auto"/>
            <w:bottom w:val="none" w:sz="0" w:space="0" w:color="auto"/>
            <w:right w:val="none" w:sz="0" w:space="0" w:color="auto"/>
          </w:divBdr>
        </w:div>
        <w:div w:id="1993216847">
          <w:marLeft w:val="0"/>
          <w:marRight w:val="0"/>
          <w:marTop w:val="0"/>
          <w:marBottom w:val="0"/>
          <w:divBdr>
            <w:top w:val="none" w:sz="0" w:space="0" w:color="auto"/>
            <w:left w:val="none" w:sz="0" w:space="0" w:color="auto"/>
            <w:bottom w:val="none" w:sz="0" w:space="0" w:color="auto"/>
            <w:right w:val="none" w:sz="0" w:space="0" w:color="auto"/>
          </w:divBdr>
        </w:div>
      </w:divsChild>
    </w:div>
    <w:div w:id="1290013222">
      <w:bodyDiv w:val="1"/>
      <w:marLeft w:val="0"/>
      <w:marRight w:val="0"/>
      <w:marTop w:val="0"/>
      <w:marBottom w:val="0"/>
      <w:divBdr>
        <w:top w:val="none" w:sz="0" w:space="0" w:color="auto"/>
        <w:left w:val="none" w:sz="0" w:space="0" w:color="auto"/>
        <w:bottom w:val="none" w:sz="0" w:space="0" w:color="auto"/>
        <w:right w:val="none" w:sz="0" w:space="0" w:color="auto"/>
      </w:divBdr>
    </w:div>
    <w:div w:id="1329555860">
      <w:bodyDiv w:val="1"/>
      <w:marLeft w:val="0"/>
      <w:marRight w:val="0"/>
      <w:marTop w:val="0"/>
      <w:marBottom w:val="0"/>
      <w:divBdr>
        <w:top w:val="none" w:sz="0" w:space="0" w:color="auto"/>
        <w:left w:val="none" w:sz="0" w:space="0" w:color="auto"/>
        <w:bottom w:val="none" w:sz="0" w:space="0" w:color="auto"/>
        <w:right w:val="none" w:sz="0" w:space="0" w:color="auto"/>
      </w:divBdr>
    </w:div>
    <w:div w:id="1355155576">
      <w:bodyDiv w:val="1"/>
      <w:marLeft w:val="0"/>
      <w:marRight w:val="0"/>
      <w:marTop w:val="0"/>
      <w:marBottom w:val="0"/>
      <w:divBdr>
        <w:top w:val="none" w:sz="0" w:space="0" w:color="auto"/>
        <w:left w:val="none" w:sz="0" w:space="0" w:color="auto"/>
        <w:bottom w:val="none" w:sz="0" w:space="0" w:color="auto"/>
        <w:right w:val="none" w:sz="0" w:space="0" w:color="auto"/>
      </w:divBdr>
    </w:div>
    <w:div w:id="1542595224">
      <w:bodyDiv w:val="1"/>
      <w:marLeft w:val="0"/>
      <w:marRight w:val="0"/>
      <w:marTop w:val="0"/>
      <w:marBottom w:val="0"/>
      <w:divBdr>
        <w:top w:val="none" w:sz="0" w:space="0" w:color="auto"/>
        <w:left w:val="none" w:sz="0" w:space="0" w:color="auto"/>
        <w:bottom w:val="none" w:sz="0" w:space="0" w:color="auto"/>
        <w:right w:val="none" w:sz="0" w:space="0" w:color="auto"/>
      </w:divBdr>
      <w:divsChild>
        <w:div w:id="1741974996">
          <w:marLeft w:val="0"/>
          <w:marRight w:val="0"/>
          <w:marTop w:val="0"/>
          <w:marBottom w:val="0"/>
          <w:divBdr>
            <w:top w:val="none" w:sz="0" w:space="0" w:color="auto"/>
            <w:left w:val="none" w:sz="0" w:space="0" w:color="auto"/>
            <w:bottom w:val="none" w:sz="0" w:space="0" w:color="auto"/>
            <w:right w:val="none" w:sz="0" w:space="0" w:color="auto"/>
          </w:divBdr>
          <w:divsChild>
            <w:div w:id="2088186229">
              <w:marLeft w:val="0"/>
              <w:marRight w:val="0"/>
              <w:marTop w:val="0"/>
              <w:marBottom w:val="0"/>
              <w:divBdr>
                <w:top w:val="none" w:sz="0" w:space="0" w:color="auto"/>
                <w:left w:val="none" w:sz="0" w:space="0" w:color="auto"/>
                <w:bottom w:val="none" w:sz="0" w:space="0" w:color="auto"/>
                <w:right w:val="none" w:sz="0" w:space="0" w:color="auto"/>
              </w:divBdr>
            </w:div>
          </w:divsChild>
        </w:div>
        <w:div w:id="2001736211">
          <w:marLeft w:val="0"/>
          <w:marRight w:val="0"/>
          <w:marTop w:val="0"/>
          <w:marBottom w:val="0"/>
          <w:divBdr>
            <w:top w:val="none" w:sz="0" w:space="0" w:color="auto"/>
            <w:left w:val="none" w:sz="0" w:space="0" w:color="auto"/>
            <w:bottom w:val="none" w:sz="0" w:space="0" w:color="auto"/>
            <w:right w:val="none" w:sz="0" w:space="0" w:color="auto"/>
          </w:divBdr>
          <w:divsChild>
            <w:div w:id="1044671936">
              <w:marLeft w:val="0"/>
              <w:marRight w:val="0"/>
              <w:marTop w:val="0"/>
              <w:marBottom w:val="0"/>
              <w:divBdr>
                <w:top w:val="none" w:sz="0" w:space="0" w:color="auto"/>
                <w:left w:val="none" w:sz="0" w:space="0" w:color="auto"/>
                <w:bottom w:val="none" w:sz="0" w:space="0" w:color="auto"/>
                <w:right w:val="none" w:sz="0" w:space="0" w:color="auto"/>
              </w:divBdr>
              <w:divsChild>
                <w:div w:id="1303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29632">
          <w:marLeft w:val="0"/>
          <w:marRight w:val="0"/>
          <w:marTop w:val="0"/>
          <w:marBottom w:val="0"/>
          <w:divBdr>
            <w:top w:val="none" w:sz="0" w:space="0" w:color="auto"/>
            <w:left w:val="none" w:sz="0" w:space="0" w:color="auto"/>
            <w:bottom w:val="none" w:sz="0" w:space="0" w:color="auto"/>
            <w:right w:val="none" w:sz="0" w:space="0" w:color="auto"/>
          </w:divBdr>
          <w:divsChild>
            <w:div w:id="2027635003">
              <w:marLeft w:val="0"/>
              <w:marRight w:val="0"/>
              <w:marTop w:val="0"/>
              <w:marBottom w:val="0"/>
              <w:divBdr>
                <w:top w:val="none" w:sz="0" w:space="0" w:color="auto"/>
                <w:left w:val="none" w:sz="0" w:space="0" w:color="auto"/>
                <w:bottom w:val="none" w:sz="0" w:space="0" w:color="auto"/>
                <w:right w:val="none" w:sz="0" w:space="0" w:color="auto"/>
              </w:divBdr>
            </w:div>
            <w:div w:id="14498622">
              <w:marLeft w:val="0"/>
              <w:marRight w:val="0"/>
              <w:marTop w:val="0"/>
              <w:marBottom w:val="0"/>
              <w:divBdr>
                <w:top w:val="none" w:sz="0" w:space="0" w:color="auto"/>
                <w:left w:val="none" w:sz="0" w:space="0" w:color="auto"/>
                <w:bottom w:val="none" w:sz="0" w:space="0" w:color="auto"/>
                <w:right w:val="none" w:sz="0" w:space="0" w:color="auto"/>
              </w:divBdr>
            </w:div>
          </w:divsChild>
        </w:div>
        <w:div w:id="809591355">
          <w:marLeft w:val="0"/>
          <w:marRight w:val="0"/>
          <w:marTop w:val="0"/>
          <w:marBottom w:val="0"/>
          <w:divBdr>
            <w:top w:val="none" w:sz="0" w:space="0" w:color="auto"/>
            <w:left w:val="none" w:sz="0" w:space="0" w:color="auto"/>
            <w:bottom w:val="none" w:sz="0" w:space="0" w:color="auto"/>
            <w:right w:val="none" w:sz="0" w:space="0" w:color="auto"/>
          </w:divBdr>
          <w:divsChild>
            <w:div w:id="1302424815">
              <w:marLeft w:val="0"/>
              <w:marRight w:val="0"/>
              <w:marTop w:val="0"/>
              <w:marBottom w:val="0"/>
              <w:divBdr>
                <w:top w:val="none" w:sz="0" w:space="0" w:color="auto"/>
                <w:left w:val="none" w:sz="0" w:space="0" w:color="auto"/>
                <w:bottom w:val="none" w:sz="0" w:space="0" w:color="auto"/>
                <w:right w:val="none" w:sz="0" w:space="0" w:color="auto"/>
              </w:divBdr>
              <w:divsChild>
                <w:div w:id="1314985924">
                  <w:marLeft w:val="0"/>
                  <w:marRight w:val="0"/>
                  <w:marTop w:val="0"/>
                  <w:marBottom w:val="0"/>
                  <w:divBdr>
                    <w:top w:val="none" w:sz="0" w:space="0" w:color="auto"/>
                    <w:left w:val="none" w:sz="0" w:space="0" w:color="auto"/>
                    <w:bottom w:val="none" w:sz="0" w:space="0" w:color="auto"/>
                    <w:right w:val="none" w:sz="0" w:space="0" w:color="auto"/>
                  </w:divBdr>
                  <w:divsChild>
                    <w:div w:id="279185190">
                      <w:marLeft w:val="0"/>
                      <w:marRight w:val="0"/>
                      <w:marTop w:val="0"/>
                      <w:marBottom w:val="0"/>
                      <w:divBdr>
                        <w:top w:val="none" w:sz="0" w:space="0" w:color="auto"/>
                        <w:left w:val="none" w:sz="0" w:space="0" w:color="auto"/>
                        <w:bottom w:val="none" w:sz="0" w:space="0" w:color="auto"/>
                        <w:right w:val="none" w:sz="0" w:space="0" w:color="auto"/>
                      </w:divBdr>
                      <w:divsChild>
                        <w:div w:id="170717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640679">
      <w:bodyDiv w:val="1"/>
      <w:marLeft w:val="0"/>
      <w:marRight w:val="0"/>
      <w:marTop w:val="0"/>
      <w:marBottom w:val="0"/>
      <w:divBdr>
        <w:top w:val="none" w:sz="0" w:space="0" w:color="auto"/>
        <w:left w:val="none" w:sz="0" w:space="0" w:color="auto"/>
        <w:bottom w:val="none" w:sz="0" w:space="0" w:color="auto"/>
        <w:right w:val="none" w:sz="0" w:space="0" w:color="auto"/>
      </w:divBdr>
    </w:div>
    <w:div w:id="1676683965">
      <w:bodyDiv w:val="1"/>
      <w:marLeft w:val="0"/>
      <w:marRight w:val="0"/>
      <w:marTop w:val="0"/>
      <w:marBottom w:val="0"/>
      <w:divBdr>
        <w:top w:val="none" w:sz="0" w:space="0" w:color="auto"/>
        <w:left w:val="none" w:sz="0" w:space="0" w:color="auto"/>
        <w:bottom w:val="none" w:sz="0" w:space="0" w:color="auto"/>
        <w:right w:val="none" w:sz="0" w:space="0" w:color="auto"/>
      </w:divBdr>
    </w:div>
    <w:div w:id="1705208151">
      <w:bodyDiv w:val="1"/>
      <w:marLeft w:val="0"/>
      <w:marRight w:val="0"/>
      <w:marTop w:val="0"/>
      <w:marBottom w:val="0"/>
      <w:divBdr>
        <w:top w:val="none" w:sz="0" w:space="0" w:color="auto"/>
        <w:left w:val="none" w:sz="0" w:space="0" w:color="auto"/>
        <w:bottom w:val="none" w:sz="0" w:space="0" w:color="auto"/>
        <w:right w:val="none" w:sz="0" w:space="0" w:color="auto"/>
      </w:divBdr>
    </w:div>
    <w:div w:id="1923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word/glossary/document.xml" Id="R184f0569aace49b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4d26ffb-280b-4ede-81a4-59b576c997b4}"/>
      </w:docPartPr>
      <w:docPartBody>
        <w:p w14:paraId="736FCC2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Gateshead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Anita Lawrence</dc:creator>
  <lastModifiedBy>Steve Greaves</lastModifiedBy>
  <revision>89</revision>
  <dcterms:created xsi:type="dcterms:W3CDTF">2021-07-12T18:26:00.0000000Z</dcterms:created>
  <dcterms:modified xsi:type="dcterms:W3CDTF">2021-09-20T19:07:00.4247122Z</dcterms:modified>
</coreProperties>
</file>